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3"/>
        <w:tblW w:w="9498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7F37" w:rsidRPr="00F37F37" w:rsidTr="00A964D7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hideMark/>
          </w:tcPr>
          <w:p w:rsidR="00F37F37" w:rsidRPr="00F37F37" w:rsidRDefault="00F37F37" w:rsidP="00F3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lang w:eastAsia="ru-RU"/>
              </w:rPr>
            </w:pPr>
            <w:r w:rsidRPr="00F37F37">
              <w:rPr>
                <w:rFonts w:ascii="Times New Roman" w:eastAsia="Calibri" w:hAnsi="Times New Roman" w:cs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F37F37">
              <w:rPr>
                <w:rFonts w:ascii="Times New Roman" w:eastAsia="Calibri" w:hAnsi="Times New Roman" w:cs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F37F37" w:rsidRPr="00F37F37" w:rsidRDefault="00F37F37" w:rsidP="00F3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lang w:eastAsia="ru-RU"/>
              </w:rPr>
            </w:pPr>
            <w:r w:rsidRPr="00F37F37">
              <w:rPr>
                <w:rFonts w:ascii="Times New Roman" w:eastAsia="Calibri" w:hAnsi="Times New Roman" w:cs="Times New Roman"/>
                <w:b/>
                <w:color w:val="0F243E"/>
                <w:lang w:eastAsia="ru-RU"/>
              </w:rPr>
              <w:t>МУНИЦИПАЛЬНОГО ОБРАЗОВАНИЯ - ПРИГОРОДНЫЙ РАЙОН</w:t>
            </w:r>
          </w:p>
          <w:p w:rsidR="00F37F37" w:rsidRPr="00F37F37" w:rsidRDefault="00F37F37" w:rsidP="00F37F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F243E"/>
                <w:lang w:eastAsia="ru-RU"/>
              </w:rPr>
            </w:pPr>
            <w:r w:rsidRPr="00F37F37">
              <w:rPr>
                <w:rFonts w:ascii="Times New Roman" w:eastAsia="Calibri" w:hAnsi="Times New Roman" w:cs="Times New Roman"/>
                <w:b/>
                <w:color w:val="0F243E"/>
                <w:lang w:eastAsia="ru-RU"/>
              </w:rPr>
              <w:t>РЕСПУБЛИКИ СЕВЕРНАЯ ОСЕТИЯ – АЛАНИЯ</w:t>
            </w:r>
            <w:r w:rsidRPr="00F37F37">
              <w:rPr>
                <w:rFonts w:ascii="Calibri" w:eastAsia="Calibri" w:hAnsi="Calibri" w:cs="Times New Roman"/>
                <w:b/>
                <w:color w:val="0F243E"/>
                <w:lang w:eastAsia="ru-RU"/>
              </w:rPr>
              <w:t xml:space="preserve"> </w:t>
            </w:r>
          </w:p>
        </w:tc>
      </w:tr>
    </w:tbl>
    <w:p w:rsidR="00F37F37" w:rsidRPr="00F37F37" w:rsidRDefault="00F37F37" w:rsidP="00F37F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3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proofErr w:type="spellStart"/>
      <w:r w:rsidRPr="00F37F3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tchernitzkaja</w:t>
      </w:r>
      <w:proofErr w:type="spellEnd"/>
      <w:r w:rsidRPr="00F37F3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ds</w:t>
      </w:r>
      <w:r w:rsidRPr="00F37F3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23@</w:t>
      </w:r>
      <w:proofErr w:type="spellStart"/>
      <w:r w:rsidRPr="00F37F3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yandex</w:t>
      </w:r>
      <w:proofErr w:type="spellEnd"/>
      <w:r w:rsidRPr="00F37F3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proofErr w:type="spellStart"/>
      <w:r w:rsidRPr="00F37F3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ru</w:t>
      </w:r>
      <w:proofErr w:type="spellEnd"/>
    </w:p>
    <w:p w:rsidR="00F37F37" w:rsidRPr="00F37F37" w:rsidRDefault="00F37F37" w:rsidP="00F37F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F243E"/>
          <w:sz w:val="20"/>
          <w:szCs w:val="20"/>
          <w:lang w:eastAsia="ru-RU"/>
        </w:rPr>
      </w:pPr>
    </w:p>
    <w:p w:rsidR="00F37F37" w:rsidRPr="00F37F37" w:rsidRDefault="00F37F37" w:rsidP="00F37F37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F243E"/>
          <w:sz w:val="20"/>
          <w:szCs w:val="20"/>
          <w:lang w:eastAsia="ru-RU"/>
        </w:rPr>
      </w:pPr>
    </w:p>
    <w:p w:rsidR="00F37F37" w:rsidRPr="00F37F37" w:rsidRDefault="00F37F37" w:rsidP="00F3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F37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ПРИКАЗ</w:t>
      </w:r>
    </w:p>
    <w:p w:rsidR="00F37F37" w:rsidRPr="00F37F37" w:rsidRDefault="00F37F37" w:rsidP="00F3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F37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br/>
      </w:r>
    </w:p>
    <w:p w:rsidR="00F37F37" w:rsidRPr="00F37F37" w:rsidRDefault="00F37F37" w:rsidP="00F37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en-US"/>
        </w:rPr>
      </w:pPr>
      <w:r w:rsidRPr="00F37F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en-US"/>
        </w:rPr>
        <w:t>«       »          . 2022 г</w:t>
      </w:r>
      <w:r w:rsidRPr="00F37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.                                                                                        </w:t>
      </w:r>
      <w:r w:rsidRPr="00F37F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en-US"/>
        </w:rPr>
        <w:t>№___ __</w:t>
      </w:r>
    </w:p>
    <w:p w:rsidR="00B3545F" w:rsidRDefault="00B3545F" w:rsidP="00B3545F"/>
    <w:p w:rsidR="00810048" w:rsidRDefault="00810048" w:rsidP="00B3545F">
      <w:pPr>
        <w:rPr>
          <w:sz w:val="16"/>
          <w:szCs w:val="16"/>
        </w:rPr>
      </w:pPr>
    </w:p>
    <w:p w:rsidR="009C08F6" w:rsidRPr="009C08F6" w:rsidRDefault="009C08F6" w:rsidP="00B3545F">
      <w:pPr>
        <w:rPr>
          <w:rFonts w:ascii="Times New Roman" w:hAnsi="Times New Roman" w:cs="Times New Roman"/>
          <w:b/>
          <w:sz w:val="24"/>
          <w:szCs w:val="24"/>
        </w:rPr>
      </w:pPr>
      <w:r w:rsidRPr="009C08F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обработки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 защиты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 возложении обязанностей на должностных лиц </w:t>
      </w:r>
      <w:r>
        <w:rPr>
          <w:rFonts w:ascii="Times New Roman" w:hAnsi="Times New Roman" w:cs="Times New Roman"/>
          <w:b/>
          <w:sz w:val="24"/>
          <w:szCs w:val="24"/>
        </w:rPr>
        <w:br/>
        <w:t>МБДОУ «Детский сад №23 ст. А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хонская»</w:t>
      </w:r>
    </w:p>
    <w:p w:rsidR="00296694" w:rsidRPr="00B66117" w:rsidRDefault="00296694" w:rsidP="00296694">
      <w:pPr>
        <w:spacing w:after="0"/>
        <w:ind w:firstLine="709"/>
        <w:jc w:val="both"/>
        <w:textAlignment w:val="baseline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proofErr w:type="gramStart"/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исполнения Федерального закона от 27 июля 2006 года № 152-ФЗ «О пе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сональных данных»» и Положения об обеспечении безопасности персонал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 данных при их обработке в информационных системах персональных данных, утвержденного п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становлением Правительства Российской Федерации от 17 ноября 2007 г. N 781 "Об утверждении Положения об обеспечении безопасности персональных данных при их о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работке в информационных системах персональных данных" (Собрание законодательства Росси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ской</w:t>
      </w:r>
      <w:proofErr w:type="gramEnd"/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Федерации, 2007, N 48, часть II, ст. 6001)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61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приказываю:</w:t>
      </w:r>
      <w:proofErr w:type="gramEnd"/>
    </w:p>
    <w:p w:rsidR="00296694" w:rsidRDefault="00296694" w:rsidP="0029669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44DAC" w:rsidRPr="00644DAC" w:rsidRDefault="00296694" w:rsidP="00EC07E9">
      <w:pPr>
        <w:pStyle w:val="a3"/>
        <w:numPr>
          <w:ilvl w:val="0"/>
          <w:numId w:val="7"/>
        </w:numPr>
        <w:spacing w:after="0"/>
        <w:ind w:left="0" w:firstLine="36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966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Ввести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 w:rsidRPr="001A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№23 ст. Архонская» </w:t>
      </w:r>
      <w:r w:rsidRPr="002966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 обработки персонал</w:t>
      </w:r>
      <w:r w:rsidRPr="002966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2966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 данных.</w:t>
      </w:r>
    </w:p>
    <w:p w:rsidR="00644DAC" w:rsidRPr="00644DAC" w:rsidRDefault="00644DAC" w:rsidP="00EC07E9">
      <w:pPr>
        <w:pStyle w:val="a3"/>
        <w:numPr>
          <w:ilvl w:val="0"/>
          <w:numId w:val="7"/>
        </w:numPr>
        <w:spacing w:after="0"/>
        <w:ind w:left="0" w:firstLine="36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44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выполнения требований нормативных документов в сфере обработки перс</w:t>
      </w:r>
      <w:r w:rsidRPr="00644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644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 данных в</w:t>
      </w:r>
      <w:r w:rsidRPr="00644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озложить обязанности ответственного за организацию обработки пе</w:t>
      </w:r>
      <w:r w:rsidRPr="00644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644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сональных данных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старшего воспитателя Демченко Т.И.</w:t>
      </w:r>
    </w:p>
    <w:p w:rsidR="00644DAC" w:rsidRPr="00B66117" w:rsidRDefault="00644DAC" w:rsidP="00644DAC">
      <w:pPr>
        <w:spacing w:after="0"/>
        <w:ind w:left="1134" w:hanging="41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2.1. 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Определить следующие обязанности </w:t>
      </w:r>
      <w:proofErr w:type="gramStart"/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ответственному</w:t>
      </w:r>
      <w:proofErr w:type="gramEnd"/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организацию обрабо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 персональных данных:</w:t>
      </w:r>
    </w:p>
    <w:p w:rsidR="00FA6C1A" w:rsidRPr="00FA6C1A" w:rsidRDefault="00644DAC" w:rsidP="00FA6C1A">
      <w:pPr>
        <w:pStyle w:val="a3"/>
        <w:numPr>
          <w:ilvl w:val="0"/>
          <w:numId w:val="8"/>
        </w:numPr>
        <w:spacing w:after="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</w:t>
      </w:r>
      <w:r w:rsid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ществлять внутренний контроль соблюдения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оператором и его рабо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никами законодательства Российской Федерации о персональных да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ных, в том числе тр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бований к защите персональных данных;</w:t>
      </w:r>
    </w:p>
    <w:p w:rsidR="00FA6C1A" w:rsidRPr="00FA6C1A" w:rsidRDefault="00644DAC" w:rsidP="00FA6C1A">
      <w:pPr>
        <w:pStyle w:val="a3"/>
        <w:numPr>
          <w:ilvl w:val="0"/>
          <w:numId w:val="8"/>
        </w:numPr>
        <w:spacing w:after="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доводить до сведения </w:t>
      </w:r>
      <w:proofErr w:type="gramStart"/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работников оператора положения законодательства Российской Федерации</w:t>
      </w:r>
      <w:proofErr w:type="gramEnd"/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персональных данных, Федеральных и Реги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нальных но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мативных документов по вопросам обработки персональных данных, требований к защите персональных данных;</w:t>
      </w:r>
    </w:p>
    <w:p w:rsidR="00644DAC" w:rsidRPr="00FA6C1A" w:rsidRDefault="00644DAC" w:rsidP="00FA6C1A">
      <w:pPr>
        <w:pStyle w:val="a3"/>
        <w:numPr>
          <w:ilvl w:val="0"/>
          <w:numId w:val="8"/>
        </w:numPr>
        <w:spacing w:after="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прием и обработку обращений и запросов субъектов пе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сональных данных или их представителей и</w:t>
      </w:r>
      <w:r w:rsid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(или) осуществлять контроль  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</w:t>
      </w:r>
      <w:r w:rsid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ема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обработкой т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FA6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ких обращений и запросов.</w:t>
      </w:r>
    </w:p>
    <w:p w:rsidR="00B142AC" w:rsidRDefault="00644DAC" w:rsidP="00B142AC">
      <w:pPr>
        <w:pStyle w:val="a3"/>
        <w:numPr>
          <w:ilvl w:val="1"/>
          <w:numId w:val="7"/>
        </w:numPr>
        <w:tabs>
          <w:tab w:val="left" w:pos="709"/>
          <w:tab w:val="left" w:pos="1276"/>
        </w:tabs>
        <w:spacing w:after="0"/>
        <w:ind w:left="1276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Возложить обязанности администратора по защите информации (безопасн</w:t>
      </w:r>
      <w:r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сти </w:t>
      </w:r>
      <w:proofErr w:type="spellStart"/>
      <w:r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ИСПДн</w:t>
      </w:r>
      <w:proofErr w:type="spellEnd"/>
      <w:r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="00FA6C1A" w:rsidRPr="00241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№23 ст. Архонская»</w:t>
      </w:r>
      <w:r w:rsidR="00FA6C1A" w:rsidRPr="0024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C1A"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старшего воспит</w:t>
      </w:r>
      <w:r w:rsidR="00FA6C1A"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FA6C1A" w:rsidRPr="002412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теля Демченко Т.И.</w:t>
      </w:r>
    </w:p>
    <w:p w:rsidR="00B142AC" w:rsidRPr="00B142AC" w:rsidRDefault="00644DAC" w:rsidP="00B142AC">
      <w:pPr>
        <w:pStyle w:val="a3"/>
        <w:numPr>
          <w:ilvl w:val="1"/>
          <w:numId w:val="7"/>
        </w:numPr>
        <w:tabs>
          <w:tab w:val="left" w:pos="709"/>
          <w:tab w:val="left" w:pos="1276"/>
        </w:tabs>
        <w:spacing w:after="0"/>
        <w:ind w:left="1276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Определить функциональные обязанности</w:t>
      </w:r>
      <w:r w:rsidR="002412B7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8" w:tooltip=" скачать  документ " w:history="1">
        <w:r w:rsidR="00AD22A0" w:rsidRPr="00AD22A0">
          <w:rPr>
            <w:rFonts w:ascii="Times New Roman" w:eastAsia="Times New Roman" w:hAnsi="Times New Roman" w:cs="Times New Roman"/>
            <w:bCs/>
            <w:i/>
            <w:sz w:val="24"/>
            <w:szCs w:val="24"/>
            <w:bdr w:val="none" w:sz="0" w:space="0" w:color="auto" w:frame="1"/>
            <w:lang w:eastAsia="ru-RU"/>
          </w:rPr>
          <w:t xml:space="preserve">(Приложение </w:t>
        </w:r>
        <w:r w:rsidR="002412B7" w:rsidRPr="00AD22A0">
          <w:rPr>
            <w:rFonts w:ascii="Times New Roman" w:eastAsia="Times New Roman" w:hAnsi="Times New Roman" w:cs="Times New Roman"/>
            <w:bCs/>
            <w:i/>
            <w:sz w:val="24"/>
            <w:szCs w:val="24"/>
            <w:bdr w:val="none" w:sz="0" w:space="0" w:color="auto" w:frame="1"/>
            <w:lang w:eastAsia="ru-RU"/>
          </w:rPr>
          <w:t>1</w:t>
        </w:r>
        <w:r w:rsidRPr="00AD22A0">
          <w:rPr>
            <w:rFonts w:ascii="Times New Roman" w:eastAsia="Times New Roman" w:hAnsi="Times New Roman" w:cs="Times New Roman"/>
            <w:bCs/>
            <w:i/>
            <w:sz w:val="24"/>
            <w:szCs w:val="24"/>
            <w:bdr w:val="none" w:sz="0" w:space="0" w:color="auto" w:frame="1"/>
            <w:lang w:eastAsia="ru-RU"/>
          </w:rPr>
          <w:t>)</w:t>
        </w:r>
      </w:hyperlink>
      <w:r w:rsidR="002412B7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данному прик</w:t>
      </w: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зу администратору безопасности информации в автоматизированных сист</w:t>
      </w: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мах объектов информатизации </w:t>
      </w:r>
      <w:r w:rsidR="00B142AC" w:rsidRPr="00B14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№23 ст. Архо</w:t>
      </w:r>
      <w:r w:rsidR="00B142AC" w:rsidRPr="00B142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42AC" w:rsidRPr="00B1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ская»</w:t>
      </w:r>
      <w:r w:rsidR="00B142AC" w:rsidRPr="00B14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DAC" w:rsidRPr="00B142AC" w:rsidRDefault="00B142AC" w:rsidP="0062653E">
      <w:pPr>
        <w:tabs>
          <w:tab w:val="left" w:pos="1276"/>
        </w:tabs>
        <w:spacing w:after="0"/>
        <w:ind w:left="1276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2.4. </w:t>
      </w:r>
      <w:r w:rsidR="00644DAC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Ознакомить </w:t>
      </w:r>
      <w:r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старшего воспитателя Демченко Т.И.</w:t>
      </w:r>
      <w:r w:rsidR="00644DAC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функциональными обяза</w:t>
      </w:r>
      <w:r w:rsidR="00644DAC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644DAC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ност</w:t>
      </w:r>
      <w:r w:rsidR="00644DAC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44DAC" w:rsidRPr="00B142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 под роспись.</w:t>
      </w:r>
    </w:p>
    <w:p w:rsidR="00DB3CCF" w:rsidRDefault="00B142AC" w:rsidP="00EC07E9">
      <w:pPr>
        <w:spacing w:after="0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 </w:t>
      </w:r>
      <w:r w:rsidR="00296694" w:rsidRPr="00B142AC">
        <w:rPr>
          <w:rFonts w:ascii="Times New Roman" w:eastAsia="Calibri" w:hAnsi="Times New Roman" w:cs="Times New Roman"/>
          <w:sz w:val="24"/>
        </w:rPr>
        <w:t xml:space="preserve">Разработать и внедрить документы, определяющие политику </w:t>
      </w:r>
      <w:r w:rsidR="00296694" w:rsidRPr="00B1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№23 ст. Архонская» </w:t>
      </w:r>
      <w:r w:rsidR="00296694" w:rsidRPr="00B142AC">
        <w:rPr>
          <w:rFonts w:ascii="Times New Roman" w:eastAsia="Calibri" w:hAnsi="Times New Roman" w:cs="Times New Roman"/>
          <w:sz w:val="24"/>
        </w:rPr>
        <w:t>в отношении обработки персональных данных, локальных актов по вопросам обработки и защиты персональных данных.</w:t>
      </w:r>
    </w:p>
    <w:p w:rsidR="004D5AB6" w:rsidRDefault="00DB3CCF" w:rsidP="00EC07E9">
      <w:pPr>
        <w:spacing w:after="0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4. </w:t>
      </w:r>
      <w:r w:rsidRPr="00296694">
        <w:rPr>
          <w:rFonts w:ascii="Times New Roman" w:eastAsia="Calibri" w:hAnsi="Times New Roman" w:cs="Times New Roman"/>
          <w:sz w:val="24"/>
        </w:rPr>
        <w:t xml:space="preserve">Обеспечить применение необходимых правовых, организационных и технических мер по защите персональных данных в </w:t>
      </w:r>
      <w:r w:rsidRPr="00B14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№23 ст. Архонская»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6694">
        <w:rPr>
          <w:rFonts w:ascii="Times New Roman" w:eastAsia="Calibri" w:hAnsi="Times New Roman" w:cs="Times New Roman"/>
          <w:sz w:val="24"/>
        </w:rPr>
        <w:t>в соо</w:t>
      </w:r>
      <w:r w:rsidRPr="00296694">
        <w:rPr>
          <w:rFonts w:ascii="Times New Roman" w:eastAsia="Calibri" w:hAnsi="Times New Roman" w:cs="Times New Roman"/>
          <w:sz w:val="24"/>
        </w:rPr>
        <w:t>т</w:t>
      </w:r>
      <w:r w:rsidRPr="00296694">
        <w:rPr>
          <w:rFonts w:ascii="Times New Roman" w:eastAsia="Calibri" w:hAnsi="Times New Roman" w:cs="Times New Roman"/>
          <w:sz w:val="24"/>
        </w:rPr>
        <w:t>ветствии с законодательством РФ о персональных данных.</w:t>
      </w:r>
    </w:p>
    <w:p w:rsidR="00296694" w:rsidRPr="00B66117" w:rsidRDefault="004D5AB6" w:rsidP="00EC07E9">
      <w:pPr>
        <w:spacing w:after="0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5. 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Создать комиссию по защите персональных данных в </w:t>
      </w:r>
      <w:r w:rsidRPr="00B14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№23 ст. Архонская»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следующем составе:</w:t>
      </w:r>
    </w:p>
    <w:p w:rsidR="00296694" w:rsidRPr="00B66117" w:rsidRDefault="004D5AB6" w:rsidP="00296694">
      <w:pPr>
        <w:spacing w:after="0"/>
        <w:ind w:firstLine="709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Председатель: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Л.В.  - заведующая МБДОУ;</w:t>
      </w:r>
    </w:p>
    <w:p w:rsidR="00296694" w:rsidRPr="00B66117" w:rsidRDefault="004D5AB6" w:rsidP="00296694">
      <w:pPr>
        <w:spacing w:after="0"/>
        <w:ind w:firstLine="709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 старший воспитатель Демченко Т.И.;</w:t>
      </w:r>
    </w:p>
    <w:p w:rsidR="00296694" w:rsidRPr="00B66117" w:rsidRDefault="00296694" w:rsidP="00296694">
      <w:pPr>
        <w:spacing w:after="0"/>
        <w:ind w:firstLine="709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="004D5A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           главный бухгалтер</w:t>
      </w:r>
      <w:r w:rsidR="00EC1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Малышева А.М.;</w:t>
      </w:r>
    </w:p>
    <w:p w:rsidR="00296694" w:rsidRPr="00B66117" w:rsidRDefault="00296694" w:rsidP="00296694">
      <w:pPr>
        <w:spacing w:after="0"/>
        <w:ind w:firstLine="709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="00EC1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           завхоз  Умрихина М.В.</w:t>
      </w:r>
    </w:p>
    <w:p w:rsidR="00296694" w:rsidRPr="00B66117" w:rsidRDefault="00512BB5" w:rsidP="001A0264">
      <w:pPr>
        <w:spacing w:after="0"/>
        <w:ind w:firstLine="28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Назначить ответственных за обработку персональных данных в информационных с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стемах персональных данных:</w:t>
      </w:r>
    </w:p>
    <w:p w:rsidR="001A0264" w:rsidRPr="00BA34F0" w:rsidRDefault="0062653E" w:rsidP="001A0264">
      <w:pPr>
        <w:pStyle w:val="a3"/>
        <w:numPr>
          <w:ilvl w:val="0"/>
          <w:numId w:val="9"/>
        </w:numPr>
        <w:spacing w:after="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bookmarkStart w:id="0" w:name="_GoBack"/>
      <w:bookmarkEnd w:id="0"/>
      <w:r w:rsidR="001A02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лавный бухгалтер Малышева А.М.</w:t>
      </w:r>
      <w:r w:rsidR="00296694" w:rsidRPr="001A02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(данные обучающихся их родителей (законных представите</w:t>
      </w:r>
      <w:r w:rsidR="001A02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лей</w:t>
      </w:r>
      <w:r w:rsidR="00296694" w:rsidRPr="001A02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и сотрудников);</w:t>
      </w:r>
    </w:p>
    <w:p w:rsidR="00BA34F0" w:rsidRPr="00BA34F0" w:rsidRDefault="00BA34F0" w:rsidP="00BA34F0">
      <w:pPr>
        <w:pStyle w:val="a3"/>
        <w:numPr>
          <w:ilvl w:val="0"/>
          <w:numId w:val="9"/>
        </w:numPr>
        <w:spacing w:after="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Демченко Т.И.</w:t>
      </w:r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(данные обучающихся и их родителей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(законных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представителей) и сотрудников);</w:t>
      </w:r>
    </w:p>
    <w:p w:rsidR="00BA34F0" w:rsidRPr="00BA34F0" w:rsidRDefault="001A0264" w:rsidP="00BA34F0">
      <w:pPr>
        <w:pStyle w:val="a3"/>
        <w:numPr>
          <w:ilvl w:val="0"/>
          <w:numId w:val="9"/>
        </w:numPr>
        <w:spacing w:after="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медсестра  </w:t>
      </w:r>
      <w:proofErr w:type="spellStart"/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Цуциева</w:t>
      </w:r>
      <w:proofErr w:type="spellEnd"/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Т.А. </w:t>
      </w:r>
      <w:r w:rsidR="00296694"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(данные обучающихся и их родителей (законных представителей) и сотрудн</w:t>
      </w:r>
      <w:r w:rsidR="00296694"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296694"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ков);</w:t>
      </w:r>
    </w:p>
    <w:p w:rsidR="00296694" w:rsidRPr="00BA34F0" w:rsidRDefault="00296694" w:rsidP="00BA34F0">
      <w:pPr>
        <w:pStyle w:val="a3"/>
        <w:numPr>
          <w:ilvl w:val="0"/>
          <w:numId w:val="9"/>
        </w:numPr>
        <w:spacing w:after="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воспитатели групп  (данные обучающихся и их родителей (законных пре</w:t>
      </w:r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</w:t>
      </w:r>
      <w:r w:rsidRP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BA34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лей).</w:t>
      </w:r>
      <w:proofErr w:type="gramEnd"/>
    </w:p>
    <w:p w:rsidR="002764F2" w:rsidRDefault="002764F2" w:rsidP="002764F2">
      <w:pPr>
        <w:spacing w:after="0"/>
        <w:ind w:firstLine="28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доступ лиц, ответственных за обработку персональных данных, на о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новании Положения о разграничении прав доступа к обрабатываемым персональным да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ным.</w:t>
      </w:r>
    </w:p>
    <w:p w:rsidR="002764F2" w:rsidRDefault="002764F2" w:rsidP="002764F2">
      <w:pPr>
        <w:spacing w:after="0"/>
        <w:ind w:firstLine="28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764F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инструкции пользователей, осуществляющих обработку персональных данных в информационных системах персональных данных.</w:t>
      </w:r>
    </w:p>
    <w:p w:rsidR="005B643A" w:rsidRDefault="002764F2" w:rsidP="005B643A">
      <w:pPr>
        <w:spacing w:after="0"/>
        <w:ind w:firstLine="28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764F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регистрацию обращений субъектов персональных данных в Журнале учета обращений субъектов персональных данных о выполнении их законных прав.</w:t>
      </w:r>
    </w:p>
    <w:p w:rsidR="005B643A" w:rsidRDefault="005B643A" w:rsidP="005B643A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643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Разместить</w:t>
      </w:r>
      <w:proofErr w:type="gramEnd"/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настоящий приказ на официальном сайте учреждения в течение дес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  рабочих дней со дня издания приказа.</w:t>
      </w:r>
    </w:p>
    <w:p w:rsidR="00787F9C" w:rsidRDefault="00787F9C" w:rsidP="005B643A">
      <w:pPr>
        <w:spacing w:after="0"/>
        <w:ind w:firstLine="28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11. </w:t>
      </w:r>
      <w:r w:rsidRPr="00296694">
        <w:rPr>
          <w:rFonts w:ascii="Times New Roman" w:eastAsia="Calibri" w:hAnsi="Times New Roman" w:cs="Times New Roman"/>
          <w:sz w:val="24"/>
        </w:rPr>
        <w:t xml:space="preserve">Утвердить и ввести в действие План проведения работ по организации обработки и защиты персональных данных </w:t>
      </w:r>
      <w:r w:rsidR="00AD22A0">
        <w:rPr>
          <w:rFonts w:ascii="Times New Roman" w:eastAsia="Calibri" w:hAnsi="Times New Roman" w:cs="Times New Roman"/>
          <w:i/>
          <w:sz w:val="24"/>
        </w:rPr>
        <w:t>(Приложение 2</w:t>
      </w:r>
      <w:r w:rsidRPr="00296694">
        <w:rPr>
          <w:rFonts w:ascii="Times New Roman" w:eastAsia="Calibri" w:hAnsi="Times New Roman" w:cs="Times New Roman"/>
          <w:i/>
          <w:sz w:val="24"/>
        </w:rPr>
        <w:t>).</w:t>
      </w:r>
    </w:p>
    <w:p w:rsidR="00296694" w:rsidRPr="00B66117" w:rsidRDefault="00787F9C" w:rsidP="005B643A">
      <w:pPr>
        <w:spacing w:after="0"/>
        <w:ind w:firstLine="28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</w:t>
      </w:r>
      <w:r w:rsidR="005B64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Контроль  исполнения</w:t>
      </w:r>
      <w:r w:rsidR="00296694" w:rsidRPr="00B66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настоящего приказа оставляю за собой.</w:t>
      </w:r>
    </w:p>
    <w:p w:rsidR="00B3545F" w:rsidRPr="00A24363" w:rsidRDefault="00B3545F" w:rsidP="00A243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AC" w:rsidRPr="00B66117" w:rsidRDefault="00B142AC" w:rsidP="00B142AC">
      <w:pPr>
        <w:spacing w:after="0"/>
        <w:ind w:firstLine="709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82C67" w:rsidRDefault="00182C67" w:rsidP="0018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67" w:rsidRDefault="00182C67" w:rsidP="0018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7C" w:rsidRPr="007E6B7C" w:rsidRDefault="007E6B7C" w:rsidP="007E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7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Заведующая МБДОУ</w:t>
      </w:r>
    </w:p>
    <w:p w:rsidR="007E6B7C" w:rsidRPr="007E6B7C" w:rsidRDefault="007E6B7C" w:rsidP="007E6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E6B7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«Детский сад №23 ст. Архонская»  ________________ </w:t>
      </w:r>
      <w:proofErr w:type="spellStart"/>
      <w:r w:rsidRPr="007E6B7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Л.В.Черницкая</w:t>
      </w:r>
      <w:proofErr w:type="spellEnd"/>
    </w:p>
    <w:p w:rsidR="00182C67" w:rsidRDefault="00182C67" w:rsidP="0018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67" w:rsidRDefault="00182C67" w:rsidP="0018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694" w:rsidRDefault="00296694" w:rsidP="007E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694" w:rsidRDefault="00296694" w:rsidP="007E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694" w:rsidRDefault="00296694" w:rsidP="007E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7C" w:rsidRPr="000D2AC2" w:rsidRDefault="007E6B7C" w:rsidP="007E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0D2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0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</w:t>
      </w:r>
    </w:p>
    <w:p w:rsidR="007E6B7C" w:rsidRPr="000D2AC2" w:rsidRDefault="007E6B7C" w:rsidP="007E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B7C" w:rsidRPr="000D2AC2" w:rsidRDefault="007E6B7C" w:rsidP="007E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7C" w:rsidRPr="00C15015" w:rsidRDefault="007E6B7C" w:rsidP="007E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87"/>
        <w:gridCol w:w="1807"/>
        <w:gridCol w:w="3140"/>
      </w:tblGrid>
      <w:tr w:rsidR="007E6B7C" w:rsidRPr="00C15015" w:rsidTr="00A964D7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C" w:rsidRPr="00DA28A2" w:rsidRDefault="007E6B7C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  <w:p w:rsidR="007E6B7C" w:rsidRPr="00DA28A2" w:rsidRDefault="007E6B7C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A28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 w:rsidRPr="00DA28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C" w:rsidRPr="00C15015" w:rsidRDefault="007E6B7C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Фамилия, имя, отчество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C" w:rsidRPr="00C15015" w:rsidRDefault="007E6B7C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Подпись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C" w:rsidRPr="00C15015" w:rsidRDefault="007E6B7C" w:rsidP="00A964D7">
            <w:pPr>
              <w:tabs>
                <w:tab w:val="left" w:pos="790"/>
                <w:tab w:val="center" w:pos="1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 w:rsidRPr="00C150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>Должность</w:t>
            </w:r>
          </w:p>
        </w:tc>
      </w:tr>
      <w:tr w:rsidR="007E6B7C" w:rsidRPr="00C15015" w:rsidTr="00A964D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C" w:rsidRPr="00DA28A2" w:rsidRDefault="007E6B7C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C" w:rsidRPr="00C15015" w:rsidRDefault="007E6B7C" w:rsidP="00A96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Демченко Т.И.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C" w:rsidRPr="00C15015" w:rsidRDefault="007E6B7C" w:rsidP="00A9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C" w:rsidRPr="00C15015" w:rsidRDefault="007E6B7C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DA28A2" w:rsidRPr="00C15015" w:rsidTr="00A964D7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Малышева А.М.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DA28A2" w:rsidRPr="00C15015" w:rsidTr="00A964D7">
        <w:trPr>
          <w:trHeight w:val="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Цуциева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медсестра</w:t>
            </w:r>
          </w:p>
        </w:tc>
      </w:tr>
      <w:tr w:rsidR="00DA28A2" w:rsidRPr="00C15015" w:rsidTr="00A964D7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Лакиза</w:t>
            </w:r>
            <w:proofErr w:type="spellEnd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Ю.П.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DA28A2" w:rsidRPr="00C15015" w:rsidTr="00A964D7">
        <w:trPr>
          <w:trHeight w:val="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Петрина</w:t>
            </w:r>
            <w:proofErr w:type="spellEnd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DA28A2" w:rsidRPr="00C15015" w:rsidTr="00A964D7">
        <w:trPr>
          <w:trHeight w:val="2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Выскребенцева</w:t>
            </w:r>
            <w:proofErr w:type="spellEnd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Е.Н..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DA28A2" w:rsidRPr="00C15015" w:rsidTr="00A964D7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Суджаева</w:t>
            </w:r>
            <w:proofErr w:type="spellEnd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DA28A2" w:rsidRPr="00C15015" w:rsidTr="00A964D7"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Дрингалева</w:t>
            </w:r>
            <w:proofErr w:type="spellEnd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DA28A2" w:rsidRPr="00C15015" w:rsidTr="00A964D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Харебова</w:t>
            </w:r>
            <w:proofErr w:type="spellEnd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DA28A2" w:rsidRPr="00C15015" w:rsidTr="00DA28A2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Гвинадзе</w:t>
            </w:r>
            <w:proofErr w:type="spellEnd"/>
            <w:r w:rsidRPr="00C1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DA28A2" w:rsidRPr="00C15015" w:rsidTr="00DA28A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Плиева М.Ф.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0C37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музыкальный руководител</w:t>
            </w:r>
            <w:r w:rsidRPr="00C15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</w:t>
            </w:r>
          </w:p>
        </w:tc>
      </w:tr>
      <w:tr w:rsidR="00DA28A2" w:rsidRPr="00C15015" w:rsidTr="00A964D7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A96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Умрихина М.В.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C15015" w:rsidRDefault="00DA28A2" w:rsidP="00A9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2" w:rsidRPr="00DA28A2" w:rsidRDefault="00DA28A2" w:rsidP="00A964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A28A2">
              <w:rPr>
                <w:rFonts w:ascii="Times New Roman" w:eastAsiaTheme="minorEastAsia" w:hAnsi="Times New Roman" w:cs="Times New Roman"/>
                <w:i/>
                <w:lang w:eastAsia="ru-RU"/>
              </w:rPr>
              <w:t>завхоз</w:t>
            </w:r>
          </w:p>
        </w:tc>
      </w:tr>
    </w:tbl>
    <w:p w:rsidR="00244785" w:rsidRDefault="00244785"/>
    <w:sectPr w:rsidR="00244785" w:rsidSect="00AD22A0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BC" w:rsidRDefault="003C4FBC" w:rsidP="003C4FBC">
      <w:pPr>
        <w:spacing w:after="0" w:line="240" w:lineRule="auto"/>
      </w:pPr>
      <w:r>
        <w:separator/>
      </w:r>
    </w:p>
  </w:endnote>
  <w:endnote w:type="continuationSeparator" w:id="0">
    <w:p w:rsidR="003C4FBC" w:rsidRDefault="003C4FBC" w:rsidP="003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880492"/>
      <w:docPartObj>
        <w:docPartGallery w:val="Page Numbers (Bottom of Page)"/>
        <w:docPartUnique/>
      </w:docPartObj>
    </w:sdtPr>
    <w:sdtEndPr/>
    <w:sdtContent>
      <w:p w:rsidR="003C4FBC" w:rsidRDefault="00EA0843">
        <w:pPr>
          <w:pStyle w:val="a6"/>
          <w:jc w:val="center"/>
        </w:pPr>
        <w:r>
          <w:fldChar w:fldCharType="begin"/>
        </w:r>
        <w:r w:rsidR="003C4FBC">
          <w:instrText>PAGE   \* MERGEFORMAT</w:instrText>
        </w:r>
        <w:r>
          <w:fldChar w:fldCharType="separate"/>
        </w:r>
        <w:r w:rsidR="00225E28">
          <w:rPr>
            <w:noProof/>
          </w:rPr>
          <w:t>2</w:t>
        </w:r>
        <w:r>
          <w:fldChar w:fldCharType="end"/>
        </w:r>
      </w:p>
    </w:sdtContent>
  </w:sdt>
  <w:p w:rsidR="003C4FBC" w:rsidRDefault="003C4F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BC" w:rsidRDefault="003C4FBC" w:rsidP="003C4FBC">
      <w:pPr>
        <w:spacing w:after="0" w:line="240" w:lineRule="auto"/>
      </w:pPr>
      <w:r>
        <w:separator/>
      </w:r>
    </w:p>
  </w:footnote>
  <w:footnote w:type="continuationSeparator" w:id="0">
    <w:p w:rsidR="003C4FBC" w:rsidRDefault="003C4FBC" w:rsidP="003C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06"/>
    <w:multiLevelType w:val="hybridMultilevel"/>
    <w:tmpl w:val="BADC27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568E8"/>
    <w:multiLevelType w:val="hybridMultilevel"/>
    <w:tmpl w:val="5EBE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2723"/>
    <w:multiLevelType w:val="hybridMultilevel"/>
    <w:tmpl w:val="A6A201FE"/>
    <w:lvl w:ilvl="0" w:tplc="0DBC5B5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2BF64668"/>
    <w:multiLevelType w:val="hybridMultilevel"/>
    <w:tmpl w:val="128C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1EBB"/>
    <w:multiLevelType w:val="hybridMultilevel"/>
    <w:tmpl w:val="69A6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5A1845"/>
    <w:multiLevelType w:val="multilevel"/>
    <w:tmpl w:val="0F082C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2880"/>
      </w:pPr>
      <w:rPr>
        <w:rFonts w:hint="default"/>
      </w:rPr>
    </w:lvl>
  </w:abstractNum>
  <w:abstractNum w:abstractNumId="6">
    <w:nsid w:val="532C0CFC"/>
    <w:multiLevelType w:val="hybridMultilevel"/>
    <w:tmpl w:val="5848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2E24"/>
    <w:multiLevelType w:val="hybridMultilevel"/>
    <w:tmpl w:val="AAD6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26322"/>
    <w:multiLevelType w:val="hybridMultilevel"/>
    <w:tmpl w:val="DBC0DF0E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5F"/>
    <w:rsid w:val="00093DB1"/>
    <w:rsid w:val="000A0387"/>
    <w:rsid w:val="000D0D25"/>
    <w:rsid w:val="00177093"/>
    <w:rsid w:val="00182C67"/>
    <w:rsid w:val="001A0264"/>
    <w:rsid w:val="001A7A7E"/>
    <w:rsid w:val="001D1BCE"/>
    <w:rsid w:val="00225E28"/>
    <w:rsid w:val="002412B7"/>
    <w:rsid w:val="00244785"/>
    <w:rsid w:val="00246B9E"/>
    <w:rsid w:val="002764F2"/>
    <w:rsid w:val="00296694"/>
    <w:rsid w:val="002C45B1"/>
    <w:rsid w:val="00366341"/>
    <w:rsid w:val="00373459"/>
    <w:rsid w:val="003778BC"/>
    <w:rsid w:val="00381739"/>
    <w:rsid w:val="003C2254"/>
    <w:rsid w:val="003C4FBC"/>
    <w:rsid w:val="004D5AB6"/>
    <w:rsid w:val="005073C9"/>
    <w:rsid w:val="00512BB5"/>
    <w:rsid w:val="005A6546"/>
    <w:rsid w:val="005B643A"/>
    <w:rsid w:val="0062653E"/>
    <w:rsid w:val="00644DAC"/>
    <w:rsid w:val="00787F9C"/>
    <w:rsid w:val="007E6B7C"/>
    <w:rsid w:val="00810048"/>
    <w:rsid w:val="00857CC3"/>
    <w:rsid w:val="008B4872"/>
    <w:rsid w:val="009C08F6"/>
    <w:rsid w:val="00A24363"/>
    <w:rsid w:val="00AD22A0"/>
    <w:rsid w:val="00AE7F2D"/>
    <w:rsid w:val="00AF400A"/>
    <w:rsid w:val="00B142AC"/>
    <w:rsid w:val="00B3545F"/>
    <w:rsid w:val="00BA34F0"/>
    <w:rsid w:val="00BA469F"/>
    <w:rsid w:val="00CE58F0"/>
    <w:rsid w:val="00D30AC3"/>
    <w:rsid w:val="00D558A5"/>
    <w:rsid w:val="00D7131C"/>
    <w:rsid w:val="00DA28A2"/>
    <w:rsid w:val="00DB3CCF"/>
    <w:rsid w:val="00DE1A85"/>
    <w:rsid w:val="00E07D7E"/>
    <w:rsid w:val="00EA0843"/>
    <w:rsid w:val="00EC07E9"/>
    <w:rsid w:val="00EC1D08"/>
    <w:rsid w:val="00F00B70"/>
    <w:rsid w:val="00F37F37"/>
    <w:rsid w:val="00F50C43"/>
    <w:rsid w:val="00F81160"/>
    <w:rsid w:val="00F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4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FBC"/>
  </w:style>
  <w:style w:type="paragraph" w:styleId="a6">
    <w:name w:val="footer"/>
    <w:basedOn w:val="a"/>
    <w:link w:val="a7"/>
    <w:uiPriority w:val="99"/>
    <w:unhideWhenUsed/>
    <w:rsid w:val="003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FBC"/>
  </w:style>
  <w:style w:type="table" w:customStyle="1" w:styleId="11">
    <w:name w:val="Сетка таблицы11"/>
    <w:basedOn w:val="a1"/>
    <w:uiPriority w:val="59"/>
    <w:rsid w:val="00177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93D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Name">
    <w:name w:val="DocName"/>
    <w:basedOn w:val="a"/>
    <w:qFormat/>
    <w:rsid w:val="009C08F6"/>
    <w:pPr>
      <w:spacing w:after="0" w:line="360" w:lineRule="auto"/>
      <w:jc w:val="both"/>
    </w:pPr>
    <w:rPr>
      <w:rFonts w:ascii="Times New Roman" w:hAnsi="Times New Roman"/>
      <w:b/>
      <w:i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4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FBC"/>
  </w:style>
  <w:style w:type="paragraph" w:styleId="a6">
    <w:name w:val="footer"/>
    <w:basedOn w:val="a"/>
    <w:link w:val="a7"/>
    <w:uiPriority w:val="99"/>
    <w:unhideWhenUsed/>
    <w:rsid w:val="003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FBC"/>
  </w:style>
  <w:style w:type="table" w:customStyle="1" w:styleId="11">
    <w:name w:val="Сетка таблицы11"/>
    <w:basedOn w:val="a1"/>
    <w:uiPriority w:val="59"/>
    <w:rsid w:val="00177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93D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Name">
    <w:name w:val="DocName"/>
    <w:basedOn w:val="a"/>
    <w:qFormat/>
    <w:rsid w:val="009C08F6"/>
    <w:pPr>
      <w:spacing w:after="0" w:line="360" w:lineRule="auto"/>
      <w:jc w:val="both"/>
    </w:pPr>
    <w:rPr>
      <w:rFonts w:ascii="Times New Roman" w:hAnsi="Times New Roman"/>
      <w:b/>
      <w:i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22.edu.yar.ru/kabinet_zaveduyushchey_dot__dokumenti/prilozhenie_2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WinHome</cp:lastModifiedBy>
  <cp:revision>22</cp:revision>
  <cp:lastPrinted>2022-10-03T10:02:00Z</cp:lastPrinted>
  <dcterms:created xsi:type="dcterms:W3CDTF">2022-10-03T08:48:00Z</dcterms:created>
  <dcterms:modified xsi:type="dcterms:W3CDTF">2022-10-03T10:03:00Z</dcterms:modified>
</cp:coreProperties>
</file>