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39" w:rsidRPr="007C6584" w:rsidRDefault="00DD4539" w:rsidP="00DD453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DD4539" w:rsidRPr="00DD4539" w:rsidRDefault="00DD4539" w:rsidP="00DD4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bookmarkStart w:id="0" w:name="_GoBack"/>
      <w:bookmarkEnd w:id="0"/>
      <w:proofErr w:type="spellEnd"/>
    </w:p>
    <w:p w:rsidR="00A776C7" w:rsidRPr="00A776C7" w:rsidRDefault="00A776C7" w:rsidP="00A776C7">
      <w:pPr>
        <w:pStyle w:val="1"/>
        <w:jc w:val="center"/>
        <w:rPr>
          <w:rFonts w:eastAsia="Batang"/>
          <w:sz w:val="44"/>
          <w:szCs w:val="44"/>
          <w:lang w:eastAsia="ko-KR"/>
        </w:rPr>
      </w:pPr>
      <w:r w:rsidRPr="00A776C7">
        <w:rPr>
          <w:rFonts w:eastAsia="Batang"/>
          <w:sz w:val="44"/>
          <w:szCs w:val="44"/>
          <w:lang w:eastAsia="ko-KR"/>
        </w:rPr>
        <w:t xml:space="preserve">Перечень приказов по организации </w:t>
      </w:r>
      <w:r w:rsidRPr="00A776C7">
        <w:rPr>
          <w:rFonts w:eastAsia="Batang"/>
          <w:sz w:val="44"/>
          <w:szCs w:val="44"/>
          <w:lang w:eastAsia="ko-KR"/>
        </w:rPr>
        <w:br/>
      </w:r>
      <w:r w:rsidRPr="00A776C7">
        <w:rPr>
          <w:rFonts w:eastAsia="Batang"/>
          <w:sz w:val="44"/>
          <w:szCs w:val="44"/>
          <w:lang w:eastAsia="ko-KR"/>
        </w:rPr>
        <w:t>летней оздоровительной работы</w:t>
      </w:r>
      <w:r w:rsidRPr="00A776C7">
        <w:rPr>
          <w:rFonts w:eastAsia="Batang"/>
          <w:sz w:val="44"/>
          <w:szCs w:val="44"/>
          <w:lang w:eastAsia="ko-KR"/>
        </w:rPr>
        <w:br/>
        <w:t>МБДОУ «Детский сад №23 ст. Архонская»</w:t>
      </w:r>
    </w:p>
    <w:p w:rsidR="00A776C7" w:rsidRPr="002D2245" w:rsidRDefault="00A776C7" w:rsidP="00A776C7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О создании рабочей группы по разработке плана подготовки ДОУ к летней оздоровительной работе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(приказ №32 от «05»05.2017 г.)</w:t>
      </w:r>
    </w:p>
    <w:p w:rsidR="00A776C7" w:rsidRPr="00A776C7" w:rsidRDefault="00A776C7" w:rsidP="00A776C7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Об утверждении плана подг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отовки ДОУ  к  летнему  периоду </w:t>
      </w:r>
      <w:r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  <w:t xml:space="preserve">  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</w:t>
      </w:r>
      <w:r w:rsidRPr="00A776C7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br/>
        <w:t xml:space="preserve"> 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(приказ №33</w:t>
      </w:r>
      <w:r w:rsidRPr="00A776C7"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 от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«1</w:t>
      </w:r>
      <w:r w:rsidRPr="00A776C7"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5»05.201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7</w:t>
      </w:r>
      <w:r w:rsidRPr="00A776C7"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г.)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   </w:t>
      </w:r>
    </w:p>
    <w:p w:rsidR="00A776C7" w:rsidRPr="00A776C7" w:rsidRDefault="00A776C7" w:rsidP="00A776C7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Об организа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ции работы ДОУ в летний период 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(приказ №33/1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 от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«1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5»05.201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7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г.)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          </w:t>
      </w:r>
    </w:p>
    <w:p w:rsidR="00A776C7" w:rsidRPr="002D2245" w:rsidRDefault="00A776C7" w:rsidP="00A776C7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Об организации питания воспитанников 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в летний оздоровительный период 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(приказ №3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3/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2 от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«1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5»05.201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7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г.)</w:t>
      </w:r>
    </w:p>
    <w:p w:rsidR="00A776C7" w:rsidRPr="002D2245" w:rsidRDefault="00A776C7" w:rsidP="00A776C7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Об усилении персональной ответственности по охране жизни и здоровья детей в детск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ом саду и на детских площадках 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(приказ №32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3/3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от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«1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5»05.201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 xml:space="preserve">7 </w:t>
      </w:r>
      <w:r>
        <w:rPr>
          <w:rFonts w:ascii="Times New Roman" w:eastAsia="Batang" w:hAnsi="Times New Roman" w:cs="Times New Roman"/>
          <w:b/>
          <w:i/>
          <w:kern w:val="28"/>
          <w:sz w:val="28"/>
          <w:szCs w:val="28"/>
          <w:lang w:eastAsia="ko-KR"/>
        </w:rPr>
        <w:t>г.)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                       </w:t>
      </w:r>
    </w:p>
    <w:p w:rsidR="00A776C7" w:rsidRPr="002D2245" w:rsidRDefault="00A776C7" w:rsidP="00A776C7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A776C7" w:rsidRPr="00A776C7" w:rsidRDefault="00A776C7" w:rsidP="00A776C7">
      <w:pPr>
        <w:pStyle w:val="1"/>
        <w:jc w:val="center"/>
        <w:rPr>
          <w:rFonts w:eastAsia="Batang"/>
          <w:sz w:val="40"/>
          <w:szCs w:val="40"/>
          <w:lang w:eastAsia="ko-KR"/>
        </w:rPr>
      </w:pPr>
      <w:r w:rsidRPr="00A776C7">
        <w:rPr>
          <w:rFonts w:eastAsia="Batang"/>
          <w:sz w:val="40"/>
          <w:szCs w:val="40"/>
          <w:lang w:eastAsia="ko-KR"/>
        </w:rPr>
        <w:t>Перечень инструкций к летней оздоровительной работе</w:t>
      </w:r>
    </w:p>
    <w:p w:rsidR="00A776C7" w:rsidRPr="002D2245" w:rsidRDefault="00A776C7" w:rsidP="00A776C7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 xml:space="preserve">ИНСТРУКЦИЯ 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по технике безопасности, охране жизни и здоровья воспитанников на прогулочных площадках, во время труда в цветнике, на участке. </w:t>
      </w:r>
      <w:r w:rsidRPr="00A776C7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(Приложение 1</w:t>
      </w:r>
      <w:r w:rsidRPr="002D2245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)</w:t>
      </w:r>
    </w:p>
    <w:p w:rsidR="00A776C7" w:rsidRPr="002D2245" w:rsidRDefault="00A776C7" w:rsidP="00A776C7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ИНСТРУКЦИЯ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по оказанию первой помощи детям при отравлениях ядовитыми растениями и грибами, укусах насекомых, тепловом или 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солнечном ударах.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</w:t>
      </w:r>
      <w:r w:rsidRPr="00A776C7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(Приложение 2</w:t>
      </w:r>
      <w:r w:rsidRPr="002D2245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)</w:t>
      </w:r>
    </w:p>
    <w:p w:rsidR="00A776C7" w:rsidRPr="002D2245" w:rsidRDefault="00A776C7" w:rsidP="00A776C7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ИНСТРУКЦИЯ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по оказанию первой доврачебной помощи.            </w:t>
      </w:r>
      <w:r w:rsidRPr="00A776C7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(Приложение 3</w:t>
      </w:r>
      <w:r w:rsidRPr="002D2245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)</w:t>
      </w:r>
    </w:p>
    <w:p w:rsidR="00A776C7" w:rsidRPr="002D2245" w:rsidRDefault="00A776C7" w:rsidP="00A776C7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ИНСТРУКЦИЯ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 воспитателя по предупреждению детского дорожного т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равматизма. 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 w:rsidRPr="00A776C7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(Приложение 4</w:t>
      </w:r>
      <w:r w:rsidRPr="002D2245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)</w:t>
      </w:r>
    </w:p>
    <w:p w:rsidR="00A776C7" w:rsidRPr="002D2245" w:rsidRDefault="00A776C7" w:rsidP="00A776C7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i/>
          <w:iCs/>
          <w:kern w:val="28"/>
          <w:sz w:val="28"/>
          <w:szCs w:val="28"/>
          <w:lang w:eastAsia="ko-KR"/>
        </w:rPr>
      </w:pP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 w:rsidRPr="002D2245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ИНСТРУКЦИЯ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по охране жизни и здоровья детей при проведении прогулок за пределами территории учреждения</w:t>
      </w:r>
      <w:r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.</w:t>
      </w:r>
      <w:r w:rsidRPr="002D2245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</w:t>
      </w:r>
      <w:r w:rsidRPr="00A776C7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(Приложение 5</w:t>
      </w:r>
      <w:r w:rsidRPr="002D2245">
        <w:rPr>
          <w:rFonts w:ascii="Times New Roman" w:eastAsia="Batang" w:hAnsi="Times New Roman" w:cs="Times New Roman"/>
          <w:b/>
          <w:i/>
          <w:iCs/>
          <w:kern w:val="28"/>
          <w:sz w:val="28"/>
          <w:szCs w:val="28"/>
          <w:lang w:eastAsia="ko-KR"/>
        </w:rPr>
        <w:t>)</w:t>
      </w:r>
      <w:r w:rsidRPr="002D2245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 xml:space="preserve">              </w:t>
      </w:r>
      <w:r w:rsidRPr="00A776C7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 xml:space="preserve">                             </w:t>
      </w:r>
    </w:p>
    <w:p w:rsidR="00CE7282" w:rsidRDefault="00CE7282"/>
    <w:sectPr w:rsidR="00CE7282" w:rsidSect="00A776C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7B0"/>
    <w:multiLevelType w:val="singleLevel"/>
    <w:tmpl w:val="84B248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81960E7"/>
    <w:multiLevelType w:val="singleLevel"/>
    <w:tmpl w:val="84B248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C7"/>
    <w:rsid w:val="00A776C7"/>
    <w:rsid w:val="00CE7282"/>
    <w:rsid w:val="00D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C7"/>
  </w:style>
  <w:style w:type="paragraph" w:styleId="1">
    <w:name w:val="heading 1"/>
    <w:basedOn w:val="a"/>
    <w:next w:val="a"/>
    <w:link w:val="10"/>
    <w:uiPriority w:val="9"/>
    <w:qFormat/>
    <w:rsid w:val="00A77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C7"/>
  </w:style>
  <w:style w:type="paragraph" w:styleId="1">
    <w:name w:val="heading 1"/>
    <w:basedOn w:val="a"/>
    <w:next w:val="a"/>
    <w:link w:val="10"/>
    <w:uiPriority w:val="9"/>
    <w:qFormat/>
    <w:rsid w:val="00A77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2017-05-23T13:24:00Z</cp:lastPrinted>
  <dcterms:created xsi:type="dcterms:W3CDTF">2017-05-23T12:50:00Z</dcterms:created>
  <dcterms:modified xsi:type="dcterms:W3CDTF">2017-05-23T13:26:00Z</dcterms:modified>
</cp:coreProperties>
</file>