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8" w:rsidRPr="00FD5B38" w:rsidRDefault="00FD5B38" w:rsidP="00FD5B38">
      <w:pPr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FD5B38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FD5B3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FD5B3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</w:r>
      <w:r w:rsidRPr="006D5439">
        <w:rPr>
          <w:rFonts w:eastAsia="Calibri"/>
          <w:sz w:val="20"/>
          <w:szCs w:val="20"/>
          <w:lang w:bidi="en-US"/>
        </w:rPr>
        <w:t xml:space="preserve">   </w:t>
      </w:r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363120, ст. Архонская, ул. Ворошилова, 448</w:t>
      </w:r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proofErr w:type="spellEnd"/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FD5B38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FD5B38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79.5pt" fillcolor="#369" stroked="f">
            <v:shadow on="t" color="#b2b2b2" opacity="52429f" offset="3pt"/>
            <v:textpath style="font-family:&quot;Times New Roman&quot;;v-text-kern:t" trim="t" fitpath="t" string="&#10;Консультация для родителей &#10;"/>
          </v:shape>
        </w:pict>
      </w: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pict>
          <v:shape id="_x0000_i1028" type="#_x0000_t136" style="width:431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«АЗБУКА ОБЩЕНИЯ»"/>
          </v:shape>
        </w:pict>
      </w: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D5B38" w:rsidRDefault="00FD5B38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D5B38" w:rsidRDefault="00FD5B38" w:rsidP="00FD5B3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D5B38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Подготовил</w:t>
      </w:r>
      <w:r w:rsidRPr="00FD5B38">
        <w:rPr>
          <w:rFonts w:ascii="Times New Roman" w:hAnsi="Times New Roman" w:cs="Times New Roman"/>
          <w:b/>
          <w:i/>
          <w:color w:val="0070C0"/>
          <w:sz w:val="36"/>
          <w:szCs w:val="36"/>
        </w:rPr>
        <w:br/>
        <w:t>старший воспитатель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br/>
      </w:r>
      <w:r w:rsidRPr="00FD5B38">
        <w:rPr>
          <w:rFonts w:ascii="Times New Roman" w:hAnsi="Times New Roman" w:cs="Times New Roman"/>
          <w:b/>
          <w:i/>
          <w:color w:val="7030A0"/>
          <w:sz w:val="44"/>
          <w:szCs w:val="44"/>
        </w:rPr>
        <w:t>Демченко Татьяна Ивановна</w:t>
      </w:r>
    </w:p>
    <w:p w:rsidR="00FD5B38" w:rsidRDefault="00FD5B38" w:rsidP="00FD5B3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FD5B38" w:rsidRPr="00F3175A" w:rsidRDefault="00FD5B38" w:rsidP="00FD5B3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9A1545" w:rsidRDefault="00FD5B38" w:rsidP="00FD5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695575"/>
            <wp:effectExtent l="19050" t="0" r="9525" b="0"/>
            <wp:docPr id="6" name="Рисунок 5" descr="db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38" w:rsidRDefault="00FD5B38" w:rsidP="00FD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38" w:rsidRDefault="00FD5B38" w:rsidP="00FD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38" w:rsidRPr="00FD5B38" w:rsidRDefault="00FA63A9" w:rsidP="00FD5B3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5B3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Уважаемые папы и мамы, дедушки и бабушки!</w:t>
      </w:r>
      <w:r w:rsidRPr="00FD5B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17AC" w:rsidRPr="00FA63A9" w:rsidRDefault="00FD5B38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A63A9" w:rsidRPr="00FA63A9">
        <w:rPr>
          <w:rFonts w:ascii="Times New Roman" w:hAnsi="Times New Roman" w:cs="Times New Roman"/>
          <w:sz w:val="28"/>
          <w:szCs w:val="28"/>
        </w:rPr>
        <w:t>Вы – первые и самые важные учителя своего ребенка. Первая его школа – ваш дом – окажет огромное влияние на то, что он будет считать важным</w:t>
      </w:r>
      <w:r>
        <w:rPr>
          <w:rFonts w:ascii="Times New Roman" w:hAnsi="Times New Roman" w:cs="Times New Roman"/>
          <w:sz w:val="28"/>
          <w:szCs w:val="28"/>
        </w:rPr>
        <w:br/>
      </w:r>
      <w:r w:rsidR="00FA63A9" w:rsidRPr="00FA63A9">
        <w:rPr>
          <w:rFonts w:ascii="Times New Roman" w:hAnsi="Times New Roman" w:cs="Times New Roman"/>
          <w:sz w:val="28"/>
          <w:szCs w:val="28"/>
        </w:rPr>
        <w:t xml:space="preserve"> в жизни, на формирование его системы ценностей.</w:t>
      </w:r>
    </w:p>
    <w:p w:rsidR="00FA63A9" w:rsidRDefault="00FA63A9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Сколько бы мы ни прожили, мы все равно постоянно обращаемся</w:t>
      </w:r>
      <w:r w:rsidR="00FD5B38">
        <w:rPr>
          <w:rFonts w:ascii="Times New Roman" w:hAnsi="Times New Roman" w:cs="Times New Roman"/>
          <w:sz w:val="28"/>
          <w:szCs w:val="28"/>
        </w:rPr>
        <w:br/>
      </w:r>
      <w:r w:rsidRPr="00FA63A9">
        <w:rPr>
          <w:rFonts w:ascii="Times New Roman" w:hAnsi="Times New Roman" w:cs="Times New Roman"/>
          <w:sz w:val="28"/>
          <w:szCs w:val="28"/>
        </w:rPr>
        <w:t xml:space="preserve"> к опыту детства, к жизни в семье: даже убеленный сединами ветеран продолжает ссылаться  на «то, чему меня учили дома», «чему учила меня моя мать», «что мне показал отец»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3A9" w:rsidRDefault="00FA63A9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всему учится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FA63A9" w:rsidRDefault="00FA63A9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«Годы чудес» - так называют ученые первые пять лет жизни ребенка. Закладываемое в это время эмоциональное</w:t>
      </w:r>
      <w:r w:rsidR="00B41417">
        <w:rPr>
          <w:rFonts w:ascii="Times New Roman" w:hAnsi="Times New Roman" w:cs="Times New Roman"/>
          <w:sz w:val="28"/>
          <w:szCs w:val="28"/>
        </w:rPr>
        <w:t xml:space="preserve">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B41417" w:rsidRDefault="00B41417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уметь слушать другого, воспринимать и стремиться его понять. От того, как человек 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</w:t>
      </w:r>
      <w:r w:rsidR="00984669">
        <w:rPr>
          <w:rFonts w:ascii="Times New Roman" w:hAnsi="Times New Roman" w:cs="Times New Roman"/>
          <w:sz w:val="28"/>
          <w:szCs w:val="28"/>
        </w:rPr>
        <w:t>нюансам</w:t>
      </w:r>
      <w:r>
        <w:rPr>
          <w:rFonts w:ascii="Times New Roman" w:hAnsi="Times New Roman" w:cs="Times New Roman"/>
          <w:sz w:val="28"/>
          <w:szCs w:val="28"/>
        </w:rPr>
        <w:t xml:space="preserve"> в их поведении. Требуется определенное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B41417" w:rsidRDefault="00B41417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FD5B38" w:rsidRDefault="00FD5B38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38" w:rsidRDefault="00FD5B38" w:rsidP="00FD5B3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181100"/>
            <wp:effectExtent l="19050" t="0" r="0" b="0"/>
            <wp:docPr id="8" name="Рисунок 7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69" w:rsidRDefault="00984669" w:rsidP="00FD5B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  <w:r w:rsidR="009311F4" w:rsidRPr="009311F4">
        <w:t xml:space="preserve"> </w:t>
      </w:r>
    </w:p>
    <w:p w:rsidR="00984669" w:rsidRDefault="00984669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вы являетесь образцом в речи, поскольку дети учатся речевому общению, по</w:t>
      </w:r>
      <w:r w:rsidR="00AD2BF5">
        <w:rPr>
          <w:rFonts w:ascii="Times New Roman" w:hAnsi="Times New Roman" w:cs="Times New Roman"/>
          <w:sz w:val="28"/>
          <w:szCs w:val="28"/>
        </w:rPr>
        <w:t>дражая, слушая, наблюдая за вами</w:t>
      </w:r>
      <w:r>
        <w:rPr>
          <w:rFonts w:ascii="Times New Roman" w:hAnsi="Times New Roman" w:cs="Times New Roman"/>
          <w:sz w:val="28"/>
          <w:szCs w:val="28"/>
        </w:rPr>
        <w:t>. Ваш ребенок будет говорить так, как его домашние. Вам, наверно,</w:t>
      </w:r>
      <w:r w:rsidR="006914B9">
        <w:rPr>
          <w:rFonts w:ascii="Times New Roman" w:hAnsi="Times New Roman" w:cs="Times New Roman"/>
          <w:sz w:val="28"/>
          <w:szCs w:val="28"/>
        </w:rPr>
        <w:t xml:space="preserve"> </w:t>
      </w:r>
      <w:r w:rsidR="00AD2BF5">
        <w:rPr>
          <w:rFonts w:ascii="Times New Roman" w:hAnsi="Times New Roman" w:cs="Times New Roman"/>
          <w:sz w:val="28"/>
          <w:szCs w:val="28"/>
        </w:rPr>
        <w:t>приходилось слышать: «Да он разговаривает точь-в-точь как его отец!»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постоянно изучает то, что он наблюдает, и понимает гораздо больше, чем может сказать.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="009311F4" w:rsidRPr="009311F4">
        <w:t xml:space="preserve"> 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уделять ребенку больше времени, так как в раннем детстве влияние семьи на речевое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нужно присоединяться к ребенку, когда он смотрит телевизор, и стараться узнать, что его </w:t>
      </w:r>
      <w:r w:rsidR="009A1545">
        <w:rPr>
          <w:rFonts w:ascii="Times New Roman" w:hAnsi="Times New Roman" w:cs="Times New Roman"/>
          <w:sz w:val="28"/>
          <w:szCs w:val="28"/>
        </w:rPr>
        <w:t>интересует, обсуждать увиденное.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ребенок не чувствовал недостатка в любви и разнообразии  впечатлений, но не терзайтесь, если вы не в состоянии выполнить все его просьбы и желания.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</w:t>
      </w:r>
    </w:p>
    <w:p w:rsidR="00B41417" w:rsidRDefault="00B41417" w:rsidP="00691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A9" w:rsidRPr="00FA63A9" w:rsidRDefault="005740A2" w:rsidP="00574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152775"/>
            <wp:effectExtent l="19050" t="0" r="0" b="0"/>
            <wp:docPr id="12" name="Рисунок 1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3A9" w:rsidRPr="00FA63A9" w:rsidSect="00FD5B38">
      <w:footerReference w:type="default" r:id="rId10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38" w:rsidRDefault="00FD5B38" w:rsidP="00FD5B38">
      <w:pPr>
        <w:spacing w:after="0" w:line="240" w:lineRule="auto"/>
      </w:pPr>
      <w:r>
        <w:separator/>
      </w:r>
    </w:p>
  </w:endnote>
  <w:endnote w:type="continuationSeparator" w:id="0">
    <w:p w:rsidR="00FD5B38" w:rsidRDefault="00FD5B38" w:rsidP="00FD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21"/>
      <w:docPartObj>
        <w:docPartGallery w:val="Page Numbers (Bottom of Page)"/>
        <w:docPartUnique/>
      </w:docPartObj>
    </w:sdtPr>
    <w:sdtContent>
      <w:p w:rsidR="00FD5B38" w:rsidRDefault="00FD5B38">
        <w:pPr>
          <w:pStyle w:val="a8"/>
          <w:jc w:val="center"/>
        </w:pPr>
        <w:fldSimple w:instr=" PAGE   \* MERGEFORMAT ">
          <w:r w:rsidR="005740A2">
            <w:rPr>
              <w:noProof/>
            </w:rPr>
            <w:t>4</w:t>
          </w:r>
        </w:fldSimple>
      </w:p>
    </w:sdtContent>
  </w:sdt>
  <w:p w:rsidR="00FD5B38" w:rsidRDefault="00FD5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38" w:rsidRDefault="00FD5B38" w:rsidP="00FD5B38">
      <w:pPr>
        <w:spacing w:after="0" w:line="240" w:lineRule="auto"/>
      </w:pPr>
      <w:r>
        <w:separator/>
      </w:r>
    </w:p>
  </w:footnote>
  <w:footnote w:type="continuationSeparator" w:id="0">
    <w:p w:rsidR="00FD5B38" w:rsidRDefault="00FD5B38" w:rsidP="00FD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F"/>
    <w:multiLevelType w:val="hybridMultilevel"/>
    <w:tmpl w:val="AD84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A9"/>
    <w:rsid w:val="000A17AC"/>
    <w:rsid w:val="00125A61"/>
    <w:rsid w:val="00373AE1"/>
    <w:rsid w:val="005740A2"/>
    <w:rsid w:val="006914B9"/>
    <w:rsid w:val="009311F4"/>
    <w:rsid w:val="00984669"/>
    <w:rsid w:val="009A1545"/>
    <w:rsid w:val="00AD2BF5"/>
    <w:rsid w:val="00B41417"/>
    <w:rsid w:val="00F3175A"/>
    <w:rsid w:val="00FA63A9"/>
    <w:rsid w:val="00F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B38"/>
  </w:style>
  <w:style w:type="paragraph" w:styleId="a8">
    <w:name w:val="footer"/>
    <w:basedOn w:val="a"/>
    <w:link w:val="a9"/>
    <w:uiPriority w:val="99"/>
    <w:unhideWhenUsed/>
    <w:rsid w:val="00FD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aleksandrbobrovskij@yandex.ru</dc:creator>
  <cp:lastModifiedBy>DNA7 X86</cp:lastModifiedBy>
  <cp:revision>2</cp:revision>
  <dcterms:created xsi:type="dcterms:W3CDTF">2017-05-31T17:53:00Z</dcterms:created>
  <dcterms:modified xsi:type="dcterms:W3CDTF">2017-05-31T17:53:00Z</dcterms:modified>
</cp:coreProperties>
</file>