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pPr w:leftFromText="180" w:rightFromText="180" w:vertAnchor="text" w:horzAnchor="margin" w:tblpXSpec="center" w:tblpY="29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26163" w:rsidRPr="009D69A0" w:rsidTr="00731062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26163" w:rsidRPr="009D69A0" w:rsidRDefault="00726163" w:rsidP="00731062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9D69A0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726163" w:rsidRPr="009D69A0" w:rsidRDefault="00726163" w:rsidP="00731062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726163" w:rsidRPr="009D69A0" w:rsidRDefault="00726163" w:rsidP="00731062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9D69A0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726163" w:rsidRDefault="00726163" w:rsidP="0072616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16"/>
          <w:lang w:eastAsia="ru-RU"/>
        </w:rPr>
      </w:pPr>
    </w:p>
    <w:p w:rsidR="00726163" w:rsidRPr="00261BCB" w:rsidRDefault="00726163" w:rsidP="00726163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6" w:history="1">
        <w:r w:rsidRPr="004E6E91">
          <w:rPr>
            <w:rStyle w:val="a8"/>
            <w:rFonts w:ascii="Times New Roman" w:eastAsia="Calibri" w:hAnsi="Times New Roman" w:cs="Times New Roman"/>
            <w:b/>
            <w:lang w:val="en-US" w:bidi="en-US"/>
          </w:rPr>
          <w:t>tchernitzkaja</w:t>
        </w:r>
        <w:r w:rsidRPr="004E6E91">
          <w:rPr>
            <w:rStyle w:val="a8"/>
            <w:rFonts w:ascii="Times New Roman" w:eastAsia="Calibri" w:hAnsi="Times New Roman" w:cs="Times New Roman"/>
            <w:b/>
            <w:lang w:bidi="en-US"/>
          </w:rPr>
          <w:t>.</w:t>
        </w:r>
        <w:r w:rsidRPr="004E6E91">
          <w:rPr>
            <w:rStyle w:val="a8"/>
            <w:rFonts w:ascii="Times New Roman" w:eastAsia="Calibri" w:hAnsi="Times New Roman" w:cs="Times New Roman"/>
            <w:b/>
            <w:lang w:val="en-US" w:bidi="en-US"/>
          </w:rPr>
          <w:t>ds</w:t>
        </w:r>
        <w:r w:rsidRPr="004E6E91">
          <w:rPr>
            <w:rStyle w:val="a8"/>
            <w:rFonts w:ascii="Times New Roman" w:eastAsia="Calibri" w:hAnsi="Times New Roman" w:cs="Times New Roman"/>
            <w:b/>
            <w:lang w:bidi="en-US"/>
          </w:rPr>
          <w:t>23@</w:t>
        </w:r>
        <w:r w:rsidRPr="004E6E91">
          <w:rPr>
            <w:rStyle w:val="a8"/>
            <w:rFonts w:ascii="Times New Roman" w:eastAsia="Calibri" w:hAnsi="Times New Roman" w:cs="Times New Roman"/>
            <w:b/>
            <w:lang w:val="en-US" w:bidi="en-US"/>
          </w:rPr>
          <w:t>yandex</w:t>
        </w:r>
        <w:r w:rsidRPr="004E6E91">
          <w:rPr>
            <w:rStyle w:val="a8"/>
            <w:rFonts w:ascii="Times New Roman" w:eastAsia="Calibri" w:hAnsi="Times New Roman" w:cs="Times New Roman"/>
            <w:b/>
            <w:lang w:bidi="en-US"/>
          </w:rPr>
          <w:t>.</w:t>
        </w:r>
        <w:r w:rsidRPr="004E6E91">
          <w:rPr>
            <w:rStyle w:val="a8"/>
            <w:rFonts w:ascii="Times New Roman" w:eastAsia="Calibri" w:hAnsi="Times New Roman" w:cs="Times New Roman"/>
            <w:b/>
            <w:lang w:val="en-US" w:bidi="en-US"/>
          </w:rPr>
          <w:t>ru</w:t>
        </w:r>
      </w:hyperlink>
    </w:p>
    <w:tbl>
      <w:tblPr>
        <w:tblW w:w="9464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651"/>
      </w:tblGrid>
      <w:tr w:rsidR="00726163" w:rsidRPr="009D69A0" w:rsidTr="00273275">
        <w:trPr>
          <w:trHeight w:val="674"/>
        </w:trPr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63" w:rsidRPr="009D69A0" w:rsidRDefault="00726163" w:rsidP="00731062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63" w:rsidRDefault="00726163" w:rsidP="0073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</w:p>
          <w:p w:rsidR="00726163" w:rsidRPr="009D69A0" w:rsidRDefault="00726163" w:rsidP="0027327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726163" w:rsidRPr="009D69A0" w:rsidRDefault="00726163" w:rsidP="0027327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МБ ДОУ</w:t>
            </w:r>
          </w:p>
          <w:p w:rsidR="00726163" w:rsidRPr="009D69A0" w:rsidRDefault="00726163" w:rsidP="0027327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 Л.В. Черницкая</w:t>
            </w: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6163" w:rsidRPr="009D69A0" w:rsidTr="00273275">
        <w:trPr>
          <w:trHeight w:val="674"/>
        </w:trPr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63" w:rsidRPr="009D69A0" w:rsidRDefault="00726163" w:rsidP="00731062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63" w:rsidRPr="009D69A0" w:rsidRDefault="00726163" w:rsidP="0073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98CF925" wp14:editId="703EC0A7">
                      <wp:simplePos x="0" y="0"/>
                      <wp:positionH relativeFrom="column">
                        <wp:posOffset>-1630680</wp:posOffset>
                      </wp:positionH>
                      <wp:positionV relativeFrom="paragraph">
                        <wp:posOffset>95250</wp:posOffset>
                      </wp:positionV>
                      <wp:extent cx="1828800" cy="182880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26163" w:rsidRDefault="00726163" w:rsidP="00726163">
                                  <w:pPr>
                                    <w:spacing w:after="0" w:line="8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52"/>
                                      <w:szCs w:val="5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2616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52"/>
                                      <w:szCs w:val="5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КОНСПЕКТ ООД</w:t>
                                  </w:r>
                                </w:p>
                                <w:p w:rsidR="00726163" w:rsidRDefault="00726163" w:rsidP="00726163">
                                  <w:pPr>
                                    <w:spacing w:after="0" w:line="8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в подготовительной группе</w:t>
                                  </w:r>
                                </w:p>
                                <w:p w:rsidR="00726163" w:rsidRPr="00726163" w:rsidRDefault="00726163" w:rsidP="00726163">
                                  <w:pPr>
                                    <w:spacing w:after="0" w:line="8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по познавательно-речевому развитию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8CF9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128.4pt;margin-top:7.5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" filled="f" stroked="f">
                      <v:textbox style="mso-fit-shape-to-text:t">
                        <w:txbxContent>
                          <w:p w:rsidR="00726163" w:rsidRDefault="00726163" w:rsidP="00726163">
                            <w:pPr>
                              <w:spacing w:after="0" w:line="8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6163"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КОНСПЕКТ ООД</w:t>
                            </w:r>
                          </w:p>
                          <w:p w:rsidR="00726163" w:rsidRDefault="00726163" w:rsidP="00726163">
                            <w:pPr>
                              <w:spacing w:after="0" w:line="8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подготовительной группе</w:t>
                            </w:r>
                          </w:p>
                          <w:p w:rsidR="00726163" w:rsidRPr="00726163" w:rsidRDefault="00726163" w:rsidP="00726163">
                            <w:pPr>
                              <w:spacing w:after="0" w:line="8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познавательно-речевому развитию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26163" w:rsidRDefault="00726163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26163" w:rsidRDefault="00273275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B7492E" wp14:editId="547F3B3B">
                <wp:simplePos x="0" y="0"/>
                <wp:positionH relativeFrom="column">
                  <wp:posOffset>62865</wp:posOffset>
                </wp:positionH>
                <wp:positionV relativeFrom="paragraph">
                  <wp:posOffset>332740</wp:posOffset>
                </wp:positionV>
                <wp:extent cx="6502400" cy="19621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6163" w:rsidRPr="00726163" w:rsidRDefault="00726163" w:rsidP="007261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163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Час мужества «Живая память»,</w:t>
                            </w:r>
                          </w:p>
                          <w:p w:rsidR="00726163" w:rsidRDefault="00726163" w:rsidP="007261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163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посвящённый </w:t>
                            </w:r>
                          </w:p>
                          <w:p w:rsidR="00726163" w:rsidRPr="00726163" w:rsidRDefault="00726163" w:rsidP="007261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163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Дню Неизвестного солдата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492E" id="Надпись 3" o:spid="_x0000_s1027" type="#_x0000_t202" style="position:absolute;margin-left:4.95pt;margin-top:26.2pt;width:512pt;height:15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" filled="f" stroked="f">
                <v:textbox>
                  <w:txbxContent>
                    <w:p w:rsidR="00726163" w:rsidRPr="00726163" w:rsidRDefault="00726163" w:rsidP="007261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163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Час мужества «Живая память»,</w:t>
                      </w:r>
                    </w:p>
                    <w:p w:rsidR="00726163" w:rsidRDefault="00726163" w:rsidP="007261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163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посвящённый </w:t>
                      </w:r>
                    </w:p>
                    <w:p w:rsidR="00726163" w:rsidRPr="00726163" w:rsidRDefault="00726163" w:rsidP="007261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163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Дню Неизвестного солдата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726163" w:rsidRDefault="00726163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26163" w:rsidRDefault="00726163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26163" w:rsidRDefault="00726163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26163" w:rsidRDefault="00726163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26163" w:rsidRDefault="00726163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26163" w:rsidRDefault="00273275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8810270" wp14:editId="5847393C">
            <wp:simplePos x="0" y="0"/>
            <wp:positionH relativeFrom="column">
              <wp:posOffset>2472055</wp:posOffset>
            </wp:positionH>
            <wp:positionV relativeFrom="paragraph">
              <wp:posOffset>71755</wp:posOffset>
            </wp:positionV>
            <wp:extent cx="1590675" cy="3100070"/>
            <wp:effectExtent l="0" t="0" r="9525" b="5080"/>
            <wp:wrapThrough wrapText="bothSides">
              <wp:wrapPolygon edited="0">
                <wp:start x="0" y="0"/>
                <wp:lineTo x="0" y="21503"/>
                <wp:lineTo x="21471" y="21503"/>
                <wp:lineTo x="2147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4dace2s-9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163" w:rsidRDefault="00726163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26163" w:rsidRDefault="00726163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26163" w:rsidRDefault="00726163" w:rsidP="00726163">
      <w:pPr>
        <w:tabs>
          <w:tab w:val="left" w:pos="3870"/>
        </w:tabs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6163" w:rsidRDefault="00726163" w:rsidP="00726163">
      <w:pPr>
        <w:tabs>
          <w:tab w:val="left" w:pos="3870"/>
        </w:tabs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6163" w:rsidRDefault="00273275" w:rsidP="00726163">
      <w:pPr>
        <w:tabs>
          <w:tab w:val="left" w:pos="3870"/>
        </w:tabs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1EFC7DA9" wp14:editId="576D6C6C">
            <wp:simplePos x="0" y="0"/>
            <wp:positionH relativeFrom="column">
              <wp:posOffset>1390650</wp:posOffset>
            </wp:positionH>
            <wp:positionV relativeFrom="page">
              <wp:posOffset>7905750</wp:posOffset>
            </wp:positionV>
            <wp:extent cx="3762375" cy="1228725"/>
            <wp:effectExtent l="0" t="0" r="9525" b="0"/>
            <wp:wrapThrough wrapText="bothSides">
              <wp:wrapPolygon edited="0">
                <wp:start x="5468" y="1005"/>
                <wp:lineTo x="2187" y="1674"/>
                <wp:lineTo x="1859" y="4688"/>
                <wp:lineTo x="2078" y="7033"/>
                <wp:lineTo x="1312" y="7367"/>
                <wp:lineTo x="328" y="10381"/>
                <wp:lineTo x="328" y="18419"/>
                <wp:lineTo x="4047" y="20428"/>
                <wp:lineTo x="4922" y="21098"/>
                <wp:lineTo x="5359" y="21098"/>
                <wp:lineTo x="14327" y="20428"/>
                <wp:lineTo x="21108" y="19423"/>
                <wp:lineTo x="21545" y="12726"/>
                <wp:lineTo x="21545" y="10716"/>
                <wp:lineTo x="20998" y="9042"/>
                <wp:lineTo x="19577" y="7033"/>
                <wp:lineTo x="19686" y="5023"/>
                <wp:lineTo x="15749" y="3684"/>
                <wp:lineTo x="5906" y="1005"/>
                <wp:lineTo x="5468" y="1005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_a435e_32f51e70_ori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275" w:rsidRDefault="00273275" w:rsidP="00726163">
      <w:pPr>
        <w:tabs>
          <w:tab w:val="left" w:pos="3870"/>
        </w:tabs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3275" w:rsidRDefault="00273275" w:rsidP="00726163">
      <w:pPr>
        <w:tabs>
          <w:tab w:val="left" w:pos="3870"/>
        </w:tabs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3275" w:rsidRDefault="00273275" w:rsidP="00726163">
      <w:pPr>
        <w:tabs>
          <w:tab w:val="left" w:pos="3870"/>
        </w:tabs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3275" w:rsidRDefault="00273275" w:rsidP="00273275">
      <w:pPr>
        <w:tabs>
          <w:tab w:val="left" w:pos="3870"/>
        </w:tabs>
        <w:spacing w:after="120"/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Воспитатель: Лакиза </w:t>
      </w:r>
      <w:r w:rsidR="00726163" w:rsidRPr="007B3BB0"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Ю.П.</w:t>
      </w:r>
    </w:p>
    <w:p w:rsidR="00726163" w:rsidRPr="00273275" w:rsidRDefault="00273275" w:rsidP="00273275">
      <w:pPr>
        <w:tabs>
          <w:tab w:val="left" w:pos="3870"/>
        </w:tabs>
        <w:spacing w:after="120"/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 проведения: 3.12.2021 года</w:t>
      </w:r>
    </w:p>
    <w:p w:rsidR="00144F0D" w:rsidRPr="00273275" w:rsidRDefault="00144F0D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Цель:</w:t>
      </w:r>
      <w:r w:rsidRPr="002732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3275">
        <w:rPr>
          <w:rFonts w:ascii="Times New Roman" w:hAnsi="Times New Roman" w:cs="Times New Roman"/>
          <w:sz w:val="28"/>
          <w:szCs w:val="28"/>
        </w:rPr>
        <w:t>воспитание патриотизма, любви к своей Родине, Отчизне.</w:t>
      </w:r>
    </w:p>
    <w:p w:rsidR="00144F0D" w:rsidRPr="00273275" w:rsidRDefault="00144F0D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Задачи:</w:t>
      </w:r>
      <w:r w:rsidRPr="002732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3275">
        <w:rPr>
          <w:rFonts w:ascii="Times New Roman" w:hAnsi="Times New Roman" w:cs="Times New Roman"/>
          <w:sz w:val="28"/>
          <w:szCs w:val="28"/>
        </w:rPr>
        <w:t>раскрыть перед детьми значение празднования Дня Неизвестного солдата, воспитывать чувство патриотизма, любви к своей Отчизне на примерах участников войны, помогать воспитывать в детях уважение ко всем, кто защищал Родину от врагов.</w:t>
      </w:r>
    </w:p>
    <w:p w:rsidR="00144F0D" w:rsidRPr="00273275" w:rsidRDefault="00144F0D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Предварительная работа:</w:t>
      </w:r>
      <w:r w:rsidRPr="002732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3275">
        <w:rPr>
          <w:rFonts w:ascii="Times New Roman" w:hAnsi="Times New Roman" w:cs="Times New Roman"/>
          <w:sz w:val="28"/>
          <w:szCs w:val="28"/>
        </w:rPr>
        <w:t>Подготовить выставку книг, рассказывающих о памятниках воинам, погибшим в годы войны. Просмотр иллюстраций, картин, открыток, на которых изображены обелиски, монументы, памятники погибшим героям. Чтение рассказов о ВОВ, разучивание стихов о ВОВ.</w:t>
      </w:r>
    </w:p>
    <w:p w:rsidR="00144F0D" w:rsidRPr="00273275" w:rsidRDefault="00144F0D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Материалы и оборудование:</w:t>
      </w:r>
      <w:r w:rsidRPr="002732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3275">
        <w:rPr>
          <w:rFonts w:ascii="Times New Roman" w:hAnsi="Times New Roman" w:cs="Times New Roman"/>
          <w:sz w:val="28"/>
          <w:szCs w:val="28"/>
        </w:rPr>
        <w:t>Плакаты с мемориалами, фотографии, книги о ВОВ;  плакат с изображением вечного огня, цветная бумага, клей, ножницы, краски, кисточки.</w:t>
      </w:r>
    </w:p>
    <w:p w:rsidR="00144F0D" w:rsidRPr="00273275" w:rsidRDefault="00144F0D" w:rsidP="0027327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73275">
        <w:rPr>
          <w:rFonts w:ascii="Times New Roman" w:hAnsi="Times New Roman" w:cs="Times New Roman"/>
          <w:b/>
          <w:i/>
          <w:color w:val="FF0000"/>
          <w:sz w:val="28"/>
          <w:szCs w:val="28"/>
        </w:rPr>
        <w:t>Ход занятия:</w:t>
      </w:r>
    </w:p>
    <w:p w:rsidR="00556DA6" w:rsidRDefault="00556DA6" w:rsidP="002732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27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73275">
        <w:rPr>
          <w:rFonts w:ascii="Times New Roman" w:hAnsi="Times New Roman" w:cs="Times New Roman"/>
          <w:sz w:val="28"/>
          <w:szCs w:val="28"/>
        </w:rPr>
        <w:t xml:space="preserve"> Здравствуйте, ребята. Сегодня 3 декабря во всей нашей </w:t>
      </w:r>
      <w:r w:rsidR="005C6892" w:rsidRPr="00273275">
        <w:rPr>
          <w:rFonts w:ascii="Times New Roman" w:hAnsi="Times New Roman" w:cs="Times New Roman"/>
          <w:sz w:val="28"/>
          <w:szCs w:val="28"/>
        </w:rPr>
        <w:t xml:space="preserve"> стране отмечается </w:t>
      </w:r>
      <w:r w:rsidRPr="00273275">
        <w:rPr>
          <w:rFonts w:ascii="Times New Roman" w:hAnsi="Times New Roman" w:cs="Times New Roman"/>
          <w:sz w:val="28"/>
          <w:szCs w:val="28"/>
        </w:rPr>
        <w:t xml:space="preserve"> «День Неизвестного солдата».</w:t>
      </w:r>
      <w:r w:rsidRPr="002732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904" w:rsidRDefault="00945904" w:rsidP="002732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(Ренат)</w:t>
      </w:r>
    </w:p>
    <w:p w:rsidR="00945904" w:rsidRPr="00945904" w:rsidRDefault="00945904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04">
        <w:rPr>
          <w:rFonts w:ascii="Times New Roman" w:hAnsi="Times New Roman" w:cs="Times New Roman"/>
          <w:sz w:val="28"/>
          <w:szCs w:val="28"/>
        </w:rPr>
        <w:t>С Днем Неизвестного солдата!</w:t>
      </w:r>
    </w:p>
    <w:p w:rsidR="00945904" w:rsidRPr="00945904" w:rsidRDefault="00945904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04">
        <w:rPr>
          <w:rFonts w:ascii="Times New Roman" w:hAnsi="Times New Roman" w:cs="Times New Roman"/>
          <w:sz w:val="28"/>
          <w:szCs w:val="28"/>
        </w:rPr>
        <w:t>Того, кто честно воевал,</w:t>
      </w:r>
    </w:p>
    <w:p w:rsidR="00945904" w:rsidRPr="00945904" w:rsidRDefault="00945904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04">
        <w:rPr>
          <w:rFonts w:ascii="Times New Roman" w:hAnsi="Times New Roman" w:cs="Times New Roman"/>
          <w:sz w:val="28"/>
          <w:szCs w:val="28"/>
        </w:rPr>
        <w:t>Погиб от рук врага когда-то,</w:t>
      </w:r>
    </w:p>
    <w:p w:rsidR="00945904" w:rsidRPr="00945904" w:rsidRDefault="00945904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04">
        <w:rPr>
          <w:rFonts w:ascii="Times New Roman" w:hAnsi="Times New Roman" w:cs="Times New Roman"/>
          <w:sz w:val="28"/>
          <w:szCs w:val="28"/>
        </w:rPr>
        <w:t>Но он Россию защищал!</w:t>
      </w:r>
    </w:p>
    <w:p w:rsidR="00390633" w:rsidRPr="00273275" w:rsidRDefault="00556DA6" w:rsidP="002732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просто</w:t>
      </w:r>
      <w:r w:rsidR="005C6892" w:rsidRPr="0027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</w:t>
      </w:r>
      <w:r w:rsidRPr="0027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безымянный солдат, отдавший свою единственную и неповт</w:t>
      </w:r>
      <w:r w:rsidR="00390633" w:rsidRPr="0027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оримую жизнь за Родину. </w:t>
      </w:r>
      <w:r w:rsidRPr="0027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Памятники Неизвестным солдатам в каждой стране как раз и символизируют тихие и незаметные подвиги миллионов безымянных солдат, чьи останки были найдены на полях жестоких сражений. Эти солдаты совершили свой главный подвиг - до конца исполнили свой воинский долг. Не дрогнули, н</w:t>
      </w:r>
      <w:r w:rsidR="00390633" w:rsidRPr="0027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побежали, но  места их гибели до сих пор не известны.</w:t>
      </w:r>
    </w:p>
    <w:p w:rsidR="00162008" w:rsidRPr="00273275" w:rsidRDefault="00390633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 xml:space="preserve">Если открыть любую изданную в нашей стране «Книгу памяти», то напротив огромного числа фамилий советских солдат, не вернувшихся с Великой Отечественной войны, написано – «пропал без вести». У многих, кто числится убитым, не указано место захоронения и их останки лежат в полях, лесах и болотах </w:t>
      </w:r>
      <w:r w:rsidRPr="00273275">
        <w:rPr>
          <w:rFonts w:ascii="Times New Roman" w:hAnsi="Times New Roman" w:cs="Times New Roman"/>
          <w:sz w:val="28"/>
          <w:szCs w:val="28"/>
        </w:rPr>
        <w:lastRenderedPageBreak/>
        <w:t>России. Лишь немногим героям удается вернуть имена, остальные так и остаются «неизвестными солдатами».</w:t>
      </w:r>
    </w:p>
    <w:p w:rsidR="005C6892" w:rsidRPr="00273275" w:rsidRDefault="005C6892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В Москве, в Александровском саду расположен мемориал Могила Неизвестного Солдата. Это надгробная плита, а на ней покоится боевое знамя, созданное из бронзы. На нем, в свою очередь, лежит лавровая ветвь и солдатская каска. В самом центре мемориала расположена ниша. В ней горит Вечный огонь. А рядом есть надпись, автором которой является С.В.Михалков. Она гласит: «Имя твое неизвестно, подвиг твой бессмертен».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Горит дрожащая свеча.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Не дунь на пламя сгоряча.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А ты, волшебный огонек,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О чем бы нам поведать мог?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3275">
        <w:rPr>
          <w:rFonts w:ascii="Times New Roman" w:hAnsi="Times New Roman" w:cs="Times New Roman"/>
          <w:sz w:val="28"/>
          <w:szCs w:val="28"/>
          <w:u w:val="single"/>
        </w:rPr>
        <w:t>Юрий Шмидт</w:t>
      </w:r>
    </w:p>
    <w:p w:rsidR="005C6892" w:rsidRPr="00273275" w:rsidRDefault="00D86B1B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«</w:t>
      </w:r>
      <w:r w:rsidR="005C6892" w:rsidRPr="00273275">
        <w:rPr>
          <w:rFonts w:ascii="Times New Roman" w:hAnsi="Times New Roman" w:cs="Times New Roman"/>
          <w:sz w:val="28"/>
          <w:szCs w:val="28"/>
        </w:rPr>
        <w:t>Вечный огонь</w:t>
      </w:r>
      <w:r w:rsidRPr="00273275">
        <w:rPr>
          <w:rFonts w:ascii="Times New Roman" w:hAnsi="Times New Roman" w:cs="Times New Roman"/>
          <w:sz w:val="28"/>
          <w:szCs w:val="28"/>
        </w:rPr>
        <w:t>!</w:t>
      </w:r>
    </w:p>
    <w:p w:rsidR="005C6892" w:rsidRPr="00945904" w:rsidRDefault="00945904" w:rsidP="005C68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904">
        <w:rPr>
          <w:rFonts w:ascii="Times New Roman" w:hAnsi="Times New Roman" w:cs="Times New Roman"/>
          <w:b/>
          <w:sz w:val="28"/>
          <w:szCs w:val="28"/>
        </w:rPr>
        <w:t>(Сармат)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Вечный огонь. Александровский сад.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Вечная память героям.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Кто же он был, неизвестный солдат,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Чтимый Великой страною.</w:t>
      </w:r>
    </w:p>
    <w:p w:rsidR="005C6892" w:rsidRPr="00945904" w:rsidRDefault="00945904" w:rsidP="005C68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904">
        <w:rPr>
          <w:rFonts w:ascii="Times New Roman" w:hAnsi="Times New Roman" w:cs="Times New Roman"/>
          <w:b/>
          <w:sz w:val="28"/>
          <w:szCs w:val="28"/>
        </w:rPr>
        <w:t>(Лиза)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Может, он был, еще юный курсант,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Или простой ополченец.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Может, убит потому, что не встал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Перед врагом на колени.</w:t>
      </w:r>
    </w:p>
    <w:p w:rsidR="005C6892" w:rsidRPr="00945904" w:rsidRDefault="00945904" w:rsidP="005C68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904">
        <w:rPr>
          <w:rFonts w:ascii="Times New Roman" w:hAnsi="Times New Roman" w:cs="Times New Roman"/>
          <w:b/>
          <w:sz w:val="28"/>
          <w:szCs w:val="28"/>
        </w:rPr>
        <w:t>(Илья)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Может, в атаку он шел в полный рост,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Пуля в излете достала.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Или он был неизвестный матрос,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Тот, что погиб у штурвала.</w:t>
      </w:r>
    </w:p>
    <w:p w:rsidR="00945904" w:rsidRDefault="00945904" w:rsidP="005C68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5904" w:rsidRDefault="00945904" w:rsidP="005C68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2" w:rsidRPr="00945904" w:rsidRDefault="00945904" w:rsidP="005C68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904">
        <w:rPr>
          <w:rFonts w:ascii="Times New Roman" w:hAnsi="Times New Roman" w:cs="Times New Roman"/>
          <w:b/>
          <w:sz w:val="28"/>
          <w:szCs w:val="28"/>
        </w:rPr>
        <w:lastRenderedPageBreak/>
        <w:t>(Батраз Х.)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Может, был летчик, а может танкист;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Это сегодня не важно.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Мы никогда не прочтем этот лист,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Тот треугольник бумажный.</w:t>
      </w:r>
    </w:p>
    <w:p w:rsidR="005C6892" w:rsidRPr="00945904" w:rsidRDefault="00945904" w:rsidP="005C68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904">
        <w:rPr>
          <w:rFonts w:ascii="Times New Roman" w:hAnsi="Times New Roman" w:cs="Times New Roman"/>
          <w:b/>
          <w:sz w:val="28"/>
          <w:szCs w:val="28"/>
        </w:rPr>
        <w:t>(Асик)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Вечный огонь. Александровский сад.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Памятник тысячам жизней.</w:t>
      </w:r>
    </w:p>
    <w:p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Вечный огонь, это память солдат,</w:t>
      </w:r>
    </w:p>
    <w:p w:rsidR="00945904" w:rsidRDefault="00945904" w:rsidP="00A42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служивших О</w:t>
      </w:r>
      <w:r w:rsidR="00A42EE5" w:rsidRPr="00273275">
        <w:rPr>
          <w:rFonts w:ascii="Times New Roman" w:hAnsi="Times New Roman" w:cs="Times New Roman"/>
          <w:sz w:val="28"/>
          <w:szCs w:val="28"/>
        </w:rPr>
        <w:t>тчизне.</w:t>
      </w:r>
    </w:p>
    <w:p w:rsidR="002F1D0A" w:rsidRPr="00273275" w:rsidRDefault="002F1D0A" w:rsidP="00A42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0AF3" w:rsidRDefault="00A42EE5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Огонь на солдатской могиле будит в людях воспоминания и не дает забыть погибших во имя Отечества.</w:t>
      </w:r>
      <w:r w:rsidR="00945904">
        <w:rPr>
          <w:rFonts w:ascii="Times New Roman" w:hAnsi="Times New Roman" w:cs="Times New Roman"/>
          <w:sz w:val="28"/>
          <w:szCs w:val="28"/>
        </w:rPr>
        <w:t xml:space="preserve"> </w:t>
      </w:r>
      <w:r w:rsidRPr="00273275">
        <w:rPr>
          <w:rFonts w:ascii="Times New Roman" w:hAnsi="Times New Roman" w:cs="Times New Roman"/>
          <w:sz w:val="28"/>
          <w:szCs w:val="28"/>
        </w:rPr>
        <w:t xml:space="preserve">Он горит зимой и летом, днем и ночью. </w:t>
      </w:r>
      <w:r w:rsidR="00945904">
        <w:rPr>
          <w:rFonts w:ascii="Times New Roman" w:hAnsi="Times New Roman" w:cs="Times New Roman"/>
          <w:sz w:val="28"/>
          <w:szCs w:val="28"/>
        </w:rPr>
        <w:t>И поэтому его называют вечным.</w:t>
      </w:r>
    </w:p>
    <w:p w:rsidR="00945904" w:rsidRPr="00945904" w:rsidRDefault="00945904" w:rsidP="00DA0A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5904">
        <w:rPr>
          <w:rFonts w:ascii="Times New Roman" w:hAnsi="Times New Roman" w:cs="Times New Roman"/>
          <w:b/>
          <w:sz w:val="28"/>
          <w:szCs w:val="28"/>
        </w:rPr>
        <w:t>(Артём Ш.)</w:t>
      </w:r>
    </w:p>
    <w:p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ни шёл, ни ехал ты,</w:t>
      </w:r>
    </w:p>
    <w:p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здесь остановись,</w:t>
      </w:r>
    </w:p>
    <w:p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сердцем поклонись.</w:t>
      </w:r>
    </w:p>
    <w:p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 ни был ты – рыбак, шахтёр,</w:t>
      </w:r>
    </w:p>
    <w:p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Учёный иль пастух, -</w:t>
      </w:r>
    </w:p>
    <w:p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запомни: здесь лежит</w:t>
      </w:r>
    </w:p>
    <w:p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самый лучший друг.</w:t>
      </w:r>
    </w:p>
    <w:p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тебя, и для меня,</w:t>
      </w:r>
    </w:p>
    <w:p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сделал всё, что мог:</w:t>
      </w:r>
    </w:p>
    <w:p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в бою не пожалел,</w:t>
      </w:r>
    </w:p>
    <w:p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Родину сберёг.</w:t>
      </w:r>
    </w:p>
    <w:p w:rsidR="00945904" w:rsidRPr="00273275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F1D0A">
        <w:rPr>
          <w:rFonts w:ascii="Times New Roman" w:hAnsi="Times New Roman" w:cs="Times New Roman"/>
          <w:i/>
          <w:sz w:val="28"/>
          <w:szCs w:val="28"/>
        </w:rPr>
        <w:t>Физкультминутка «Самолет»:</w:t>
      </w:r>
    </w:p>
    <w:p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Руки ставим мы вразлет: (Руки в стороны.)</w:t>
      </w:r>
    </w:p>
    <w:p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Появился самолет.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0A">
        <w:rPr>
          <w:rFonts w:ascii="Times New Roman" w:hAnsi="Times New Roman" w:cs="Times New Roman"/>
          <w:sz w:val="28"/>
          <w:szCs w:val="28"/>
        </w:rPr>
        <w:t>(«Полетели» как самолеты.)</w:t>
      </w:r>
    </w:p>
    <w:p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lastRenderedPageBreak/>
        <w:t>Мах крылом туда-сюда, (Наклоны влево-вправо.0</w:t>
      </w:r>
    </w:p>
    <w:p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Делай «раз», делай «два». (Повороты влево-вправо.)</w:t>
      </w:r>
    </w:p>
    <w:p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Раз и два, раз и два! (хлопаем в ладоши.)</w:t>
      </w:r>
    </w:p>
    <w:p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Руки в стороны держите, (Руки в стороны.)</w:t>
      </w:r>
    </w:p>
    <w:p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Друг на друга посмотрите. (Повороты вправо-влево.)</w:t>
      </w:r>
    </w:p>
    <w:p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Раз и два, раз и два! (Прыжки на месте,)</w:t>
      </w:r>
    </w:p>
    <w:p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Опустили руки вниз, (Опустили руки.)</w:t>
      </w:r>
    </w:p>
    <w:p w:rsid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И на место ты садись! (Сели на места.)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 xml:space="preserve">- Послушайте, какая история произошла во время войны: “… Во время боя, в Берлине, (это город в Германии) наш солдат увидел маленькую девочку, которая видно отстала от своих. Осталась одна-одинешенька посреди улицы, а кругом бой идет, бомбы рвутся, пули свистят. Видит наш солдат, вот-вот погибнет девочка, бросился он через улицу под пули, подхватил девочку на руки, прикрыл своим телом и вынес из огня…” </w:t>
      </w:r>
    </w:p>
    <w:p w:rsidR="00D86B1B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Когда война окончилась, установили памятник русскому солдату-богатырю, который спас маленькую девочку.</w:t>
      </w:r>
    </w:p>
    <w:p w:rsidR="002F1D0A" w:rsidRPr="002F1D0A" w:rsidRDefault="002F1D0A" w:rsidP="00D86B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1D0A">
        <w:rPr>
          <w:rFonts w:ascii="Times New Roman" w:hAnsi="Times New Roman" w:cs="Times New Roman"/>
          <w:b/>
          <w:sz w:val="28"/>
          <w:szCs w:val="28"/>
        </w:rPr>
        <w:t>(Артём Н.)</w:t>
      </w:r>
    </w:p>
    <w:p w:rsidR="00D86B1B" w:rsidRPr="00273275" w:rsidRDefault="00D86B1B" w:rsidP="00D86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И в Берлине, в праздничную дату,</w:t>
      </w:r>
    </w:p>
    <w:p w:rsidR="00D86B1B" w:rsidRPr="00273275" w:rsidRDefault="00D86B1B" w:rsidP="00D86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Был воздвигнут, чтоб стоять века,</w:t>
      </w:r>
    </w:p>
    <w:p w:rsidR="00D86B1B" w:rsidRPr="00273275" w:rsidRDefault="00D86B1B" w:rsidP="00D86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Памятник Советскому солдату</w:t>
      </w:r>
    </w:p>
    <w:p w:rsidR="00D86B1B" w:rsidRPr="00273275" w:rsidRDefault="00D86B1B" w:rsidP="00D86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С девочкой</w:t>
      </w:r>
      <w:r w:rsidR="002F1D0A">
        <w:rPr>
          <w:rFonts w:ascii="Times New Roman" w:hAnsi="Times New Roman" w:cs="Times New Roman"/>
          <w:sz w:val="28"/>
          <w:szCs w:val="28"/>
        </w:rPr>
        <w:t>,</w:t>
      </w:r>
      <w:r w:rsidRPr="00273275">
        <w:rPr>
          <w:rFonts w:ascii="Times New Roman" w:hAnsi="Times New Roman" w:cs="Times New Roman"/>
          <w:sz w:val="28"/>
          <w:szCs w:val="28"/>
        </w:rPr>
        <w:t xml:space="preserve"> спасенной на руках.</w:t>
      </w:r>
    </w:p>
    <w:p w:rsidR="00D86B1B" w:rsidRPr="00273275" w:rsidRDefault="00D86B1B" w:rsidP="00D86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Он стоит, как символ нашей славы,</w:t>
      </w:r>
    </w:p>
    <w:p w:rsidR="00D86B1B" w:rsidRPr="00273275" w:rsidRDefault="00D86B1B" w:rsidP="00D86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Как маяк, светящийся во мгле.</w:t>
      </w:r>
    </w:p>
    <w:p w:rsidR="00D86B1B" w:rsidRPr="00273275" w:rsidRDefault="00D86B1B" w:rsidP="00D86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Это он, солдат моей державы,</w:t>
      </w:r>
    </w:p>
    <w:p w:rsidR="00D86B1B" w:rsidRPr="00273275" w:rsidRDefault="00D86B1B" w:rsidP="00D86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Охраняет мир на всей земле.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Создают не только памятники, но и фильмы, рисуют картины, пишут книги, сочиняют песни о Великой Отечественной войне.</w:t>
      </w:r>
    </w:p>
    <w:p w:rsidR="00DA0AF3" w:rsidRPr="002F1D0A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D0A">
        <w:rPr>
          <w:rFonts w:ascii="Times New Roman" w:hAnsi="Times New Roman" w:cs="Times New Roman"/>
          <w:i/>
          <w:sz w:val="28"/>
          <w:szCs w:val="28"/>
        </w:rPr>
        <w:t>Звучит отрывок  из песни «Алеша».</w:t>
      </w:r>
    </w:p>
    <w:p w:rsidR="00DA0AF3" w:rsidRPr="00273275" w:rsidRDefault="00D86B1B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3275">
        <w:rPr>
          <w:rFonts w:ascii="Times New Roman" w:hAnsi="Times New Roman" w:cs="Times New Roman"/>
          <w:sz w:val="28"/>
          <w:szCs w:val="28"/>
        </w:rPr>
        <w:t>А сейчас ребята послушайте рассказ</w:t>
      </w:r>
      <w:r w:rsidR="00DA0AF3" w:rsidRPr="00273275">
        <w:rPr>
          <w:rFonts w:ascii="Times New Roman" w:hAnsi="Times New Roman" w:cs="Times New Roman"/>
          <w:sz w:val="28"/>
          <w:szCs w:val="28"/>
        </w:rPr>
        <w:t xml:space="preserve"> Надежды Ивановны Подлесовой </w:t>
      </w:r>
      <w:r w:rsidR="00DA0AF3" w:rsidRPr="00273275">
        <w:rPr>
          <w:rFonts w:ascii="Times New Roman" w:hAnsi="Times New Roman" w:cs="Times New Roman"/>
          <w:sz w:val="28"/>
          <w:szCs w:val="28"/>
          <w:u w:val="single"/>
        </w:rPr>
        <w:t>“Бронзовый солдат”.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“Гулял однажды Андрейка с папой по городу и увидел на площади памятник солдату. Свежие цветы лежали у его ног.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lastRenderedPageBreak/>
        <w:t>- Посмотри, папа, какой солдат, - сказал Андрейка. – это самый храбрый и самый главный солдат?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 Да, - ответил папа.- У этого солдата своя история….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 Расскажи, - попросил Андрейка.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И вот, что рассказал папа.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Жил на свете Человек. Ничем от других людей не отличался. Только немного крепче других любил свою землю. И чем старше становился, тем сильнее эта любовь была.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Однажды напали на его землю враги. Начали жечь города. Убивать, угонять в неволю людей.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Как узнал об этом тот Человек – не мог усидеть дома. Пошел в поле. Поклонился хлебам. Попрощался .и колосья ему в ответ закивали, словно тоже прощались.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Повернулся человек к лесу и ему низко поклонился. Зашумели деревья листвой, будто сказать что-то хотели.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Потом припал к земле и поцеловал ее: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-прощай! Смерть приму за тебя, врагу не отдам.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Развернул он платок и насыпал в него горсть земли. А утром простился с семьей и ушел на войну. Стал солдатом. Много лет воевал тот Человек. Несколько раз ранен был. А землю ту, в узелке, всегда с собой носил.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Однажды был сильный бой. Всего несколько человек осталось в живых… и сказал один солдат: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 Мало нас, не продержимся, видно, умереть суждено на этом месте.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А Человек вынул узелок с землей и начал его развязывать.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 Что это у тебя? – спросили товарищи.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И развернул он узелок. Положил так, чтобы все эту землю видели.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И случилось чудо. Каждый, кто посмотрел на эту землю, вдруг услышал свое. Самое дорогое.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Рыбак услышал шум моря. Крестьянин - шелест трав и пастуший рожок. А молодой солдат – песню, что любимая девушка пела.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И все вдруг такую силу в себе почуяли, что на другой день каждый за десятерых бился.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И прогнали они врага.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lastRenderedPageBreak/>
        <w:t>Но в одном из боев тяжело ранило этого Человека. Очнулся он в темном подвале. Понял: в плен попал.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Стали допрашивать его враги: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 Отвечай, сколько солдат на твоей земле? Какое у них оружие?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Ни слова не сказал Человек. Стали пытать его, а он продолжал молчать.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Решили убить солдата враги.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Но еще много дней и ночей провел он в темном подвале с заветным узелком на коленях.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Дотронется солдат до родной земли и вроде полегче на душе станет. А в последнюю ночь долго смотрел он на землю, да так и забылся, склонившись над ней. А очнувшись, увидел перед собой цветок. Такой красивый! Пять красных лепестков было у него, и по лепесткам – лучи желтые. И светил цветок, словно солнце.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Удивился, откуда цветок взялся. Огляделся вокруг – никого нет. И подумалось вдруг, что сама матушка-земля одарила его за любовь к ней.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Так и вышел солдат на казнь, прижимая к груди заветный узелок.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Папа замолчал.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 Ну, а дальше что? – заволновался Андрейка. – Они убили его? Он умер?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 Нет, - успокоил его папа. – Такие не умирают. Он просто превратился в бронзового солдата. Видишь, сколько людей приходит к нему. Значит, он и теперь среди нас.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Андрейка долго задумчиво смотрел на звезду у подножия памятника и вдруг сказал:</w:t>
      </w:r>
    </w:p>
    <w:p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 А я знаю, куда делся тот цветок! Он превратился в красную звезду. А желтые лучики на лепестках зажгли вечный огонь!”</w:t>
      </w:r>
    </w:p>
    <w:p w:rsidR="00DA0AF3" w:rsidRPr="00273275" w:rsidRDefault="00DA0AF3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•</w:t>
      </w:r>
      <w:r w:rsidRPr="00273275">
        <w:rPr>
          <w:rFonts w:ascii="Times New Roman" w:hAnsi="Times New Roman" w:cs="Times New Roman"/>
          <w:sz w:val="28"/>
          <w:szCs w:val="28"/>
        </w:rPr>
        <w:tab/>
        <w:t>Кто главный герой этого рассказа?</w:t>
      </w:r>
    </w:p>
    <w:p w:rsidR="00DA0AF3" w:rsidRPr="00273275" w:rsidRDefault="00DA0AF3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•</w:t>
      </w:r>
      <w:r w:rsidRPr="00273275">
        <w:rPr>
          <w:rFonts w:ascii="Times New Roman" w:hAnsi="Times New Roman" w:cs="Times New Roman"/>
          <w:sz w:val="28"/>
          <w:szCs w:val="28"/>
        </w:rPr>
        <w:tab/>
        <w:t>Почему Человек не смог усидеть дома?</w:t>
      </w:r>
    </w:p>
    <w:p w:rsidR="00DA0AF3" w:rsidRPr="00273275" w:rsidRDefault="00DA0AF3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•</w:t>
      </w:r>
      <w:r w:rsidRPr="00273275">
        <w:rPr>
          <w:rFonts w:ascii="Times New Roman" w:hAnsi="Times New Roman" w:cs="Times New Roman"/>
          <w:sz w:val="28"/>
          <w:szCs w:val="28"/>
        </w:rPr>
        <w:tab/>
        <w:t>Что помогало солдату-Человеку в трудные минуты?</w:t>
      </w:r>
    </w:p>
    <w:p w:rsidR="00DA0AF3" w:rsidRPr="00273275" w:rsidRDefault="00DA0AF3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•</w:t>
      </w:r>
      <w:r w:rsidRPr="00273275">
        <w:rPr>
          <w:rFonts w:ascii="Times New Roman" w:hAnsi="Times New Roman" w:cs="Times New Roman"/>
          <w:sz w:val="28"/>
          <w:szCs w:val="28"/>
        </w:rPr>
        <w:tab/>
        <w:t>Какими словами можно сказать о характере героя?</w:t>
      </w:r>
    </w:p>
    <w:p w:rsidR="00DA0AF3" w:rsidRPr="00273275" w:rsidRDefault="00DA0AF3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•</w:t>
      </w:r>
      <w:r w:rsidRPr="00273275">
        <w:rPr>
          <w:rFonts w:ascii="Times New Roman" w:hAnsi="Times New Roman" w:cs="Times New Roman"/>
          <w:sz w:val="28"/>
          <w:szCs w:val="28"/>
        </w:rPr>
        <w:tab/>
        <w:t>Вот такие люди: смелые, отважные и сильные смогли победить врага, освободить нашу Родину и другие народы от фашистских захватчиков.</w:t>
      </w:r>
    </w:p>
    <w:p w:rsidR="00E12A63" w:rsidRDefault="00E12A63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C2A" w:rsidRPr="00273275" w:rsidRDefault="00D17C2A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 xml:space="preserve">А сейчас мы с вами </w:t>
      </w:r>
      <w:r w:rsidR="00E12A63">
        <w:rPr>
          <w:rFonts w:ascii="Times New Roman" w:hAnsi="Times New Roman" w:cs="Times New Roman"/>
          <w:sz w:val="28"/>
          <w:szCs w:val="28"/>
        </w:rPr>
        <w:t>назовём</w:t>
      </w:r>
      <w:r w:rsidRPr="00273275">
        <w:rPr>
          <w:rFonts w:ascii="Times New Roman" w:hAnsi="Times New Roman" w:cs="Times New Roman"/>
          <w:sz w:val="28"/>
          <w:szCs w:val="28"/>
        </w:rPr>
        <w:t xml:space="preserve">,  какими качествами </w:t>
      </w:r>
      <w:r w:rsidR="003D3A02">
        <w:rPr>
          <w:rFonts w:ascii="Times New Roman" w:hAnsi="Times New Roman" w:cs="Times New Roman"/>
          <w:sz w:val="28"/>
          <w:szCs w:val="28"/>
        </w:rPr>
        <w:t>должен обладать</w:t>
      </w:r>
      <w:r w:rsidRPr="00273275">
        <w:rPr>
          <w:rFonts w:ascii="Times New Roman" w:hAnsi="Times New Roman" w:cs="Times New Roman"/>
          <w:sz w:val="28"/>
          <w:szCs w:val="28"/>
        </w:rPr>
        <w:t xml:space="preserve"> солдат.</w:t>
      </w:r>
    </w:p>
    <w:p w:rsidR="00DA0AF3" w:rsidRPr="003D3A02" w:rsidRDefault="00DA0AF3" w:rsidP="00DA0A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3A02">
        <w:rPr>
          <w:rFonts w:ascii="Times New Roman" w:hAnsi="Times New Roman" w:cs="Times New Roman"/>
          <w:i/>
          <w:sz w:val="28"/>
          <w:szCs w:val="28"/>
        </w:rPr>
        <w:t>Физкульт</w:t>
      </w:r>
      <w:r w:rsidR="00D86B1B" w:rsidRPr="003D3A02">
        <w:rPr>
          <w:rFonts w:ascii="Times New Roman" w:hAnsi="Times New Roman" w:cs="Times New Roman"/>
          <w:i/>
          <w:sz w:val="28"/>
          <w:szCs w:val="28"/>
        </w:rPr>
        <w:t>минутка: “Каким должен быть солдат</w:t>
      </w:r>
      <w:r w:rsidRPr="003D3A02">
        <w:rPr>
          <w:rFonts w:ascii="Times New Roman" w:hAnsi="Times New Roman" w:cs="Times New Roman"/>
          <w:i/>
          <w:sz w:val="28"/>
          <w:szCs w:val="28"/>
        </w:rPr>
        <w:t>?”</w:t>
      </w:r>
    </w:p>
    <w:p w:rsidR="00DA0AF3" w:rsidRPr="00273275" w:rsidRDefault="00DA0AF3" w:rsidP="00144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lastRenderedPageBreak/>
        <w:t>Дети становятся в круг и предавая звезду по кругу, называют качества воина -защитника (Смелый, добрый, храбрый, отважный, умный, заботливый, сильный, умелый, защитник слабых, любит Родину, хитрый, мужественный, неустрашимый, бесстрашный, удалой, не робкий, крепкий, здоровый, могучий, героический и др.)</w:t>
      </w:r>
      <w:r w:rsidR="00E12A63">
        <w:rPr>
          <w:rFonts w:ascii="Times New Roman" w:hAnsi="Times New Roman" w:cs="Times New Roman"/>
          <w:sz w:val="28"/>
          <w:szCs w:val="28"/>
        </w:rPr>
        <w:t>.</w:t>
      </w:r>
    </w:p>
    <w:p w:rsidR="00D17C2A" w:rsidRDefault="00D17C2A" w:rsidP="00144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0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86B1B" w:rsidRPr="00273275">
        <w:rPr>
          <w:rFonts w:ascii="Times New Roman" w:hAnsi="Times New Roman" w:cs="Times New Roman"/>
          <w:sz w:val="28"/>
          <w:szCs w:val="28"/>
        </w:rPr>
        <w:t xml:space="preserve"> Вот такими красивыми стихами мы сегодня чтим память Неизвестных солдат.</w:t>
      </w:r>
      <w:r w:rsidRPr="00273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A02" w:rsidRDefault="003D3A02" w:rsidP="00144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минута молчания.</w:t>
      </w:r>
    </w:p>
    <w:p w:rsidR="003D3A02" w:rsidRDefault="003D3A02" w:rsidP="00144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мы вспомнили про войну, про солдат, которые сражались за нашу страну. Давайте скажем им «спасибо». </w:t>
      </w:r>
    </w:p>
    <w:p w:rsidR="003D3A02" w:rsidRPr="00144828" w:rsidRDefault="003D3A02" w:rsidP="00E12A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28">
        <w:rPr>
          <w:rFonts w:ascii="Times New Roman" w:hAnsi="Times New Roman" w:cs="Times New Roman"/>
          <w:b/>
          <w:sz w:val="28"/>
          <w:szCs w:val="28"/>
        </w:rPr>
        <w:t>(Алёна)</w:t>
      </w:r>
    </w:p>
    <w:p w:rsidR="00144828" w:rsidRDefault="00144828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проснуться на рассвете,</w:t>
      </w:r>
    </w:p>
    <w:p w:rsidR="00144828" w:rsidRDefault="00144828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ночью снятся сны,</w:t>
      </w:r>
    </w:p>
    <w:p w:rsidR="00144828" w:rsidRDefault="00144828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кружится планета,</w:t>
      </w:r>
    </w:p>
    <w:p w:rsidR="00144828" w:rsidRDefault="00144828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на свете без войны.</w:t>
      </w:r>
    </w:p>
    <w:p w:rsidR="00144828" w:rsidRDefault="00144828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влюбляться и смеяться,</w:t>
      </w:r>
    </w:p>
    <w:p w:rsidR="00144828" w:rsidRDefault="00144828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порою погрустить,</w:t>
      </w:r>
    </w:p>
    <w:p w:rsidR="00144828" w:rsidRDefault="00144828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встречаться и прощаться,</w:t>
      </w:r>
    </w:p>
    <w:p w:rsidR="00144828" w:rsidRPr="00273275" w:rsidRDefault="00144828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просто хорошо на свете жить. </w:t>
      </w:r>
    </w:p>
    <w:p w:rsidR="00D17C2A" w:rsidRPr="00273275" w:rsidRDefault="00D17C2A" w:rsidP="00D17C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144828">
        <w:rPr>
          <w:rFonts w:ascii="Times New Roman" w:hAnsi="Times New Roman" w:cs="Times New Roman"/>
          <w:sz w:val="28"/>
          <w:szCs w:val="28"/>
        </w:rPr>
        <w:t>занятия, самые активные ребята награждаются грамотами.</w:t>
      </w:r>
    </w:p>
    <w:p w:rsidR="00D86B1B" w:rsidRPr="00273275" w:rsidRDefault="00D86B1B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F0D" w:rsidRPr="00273275" w:rsidRDefault="00144F0D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F0D" w:rsidRPr="00273275" w:rsidRDefault="00144F0D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6892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3F19" w:rsidRDefault="002C3F19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3F19" w:rsidRDefault="002C3F19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3F19" w:rsidRDefault="002C3F19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3F19" w:rsidRDefault="002C3F19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3F19" w:rsidRDefault="002C3F19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3F19" w:rsidRDefault="002C3F19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3F19" w:rsidRDefault="002C3F19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3F19" w:rsidRDefault="002C3F19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3F19" w:rsidRPr="00273275" w:rsidRDefault="002C3F19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182A13" wp14:editId="1C12F1F9">
            <wp:extent cx="6645910" cy="8967671"/>
            <wp:effectExtent l="0" t="0" r="2540" b="508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645910" cy="896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F19" w:rsidRPr="00273275" w:rsidSect="00273275">
      <w:footerReference w:type="default" r:id="rId10"/>
      <w:pgSz w:w="11906" w:h="16838"/>
      <w:pgMar w:top="720" w:right="720" w:bottom="720" w:left="720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C2" w:rsidRDefault="003D74C2" w:rsidP="00D17C2A">
      <w:pPr>
        <w:spacing w:after="0" w:line="240" w:lineRule="auto"/>
      </w:pPr>
      <w:r>
        <w:separator/>
      </w:r>
    </w:p>
  </w:endnote>
  <w:endnote w:type="continuationSeparator" w:id="0">
    <w:p w:rsidR="003D74C2" w:rsidRDefault="003D74C2" w:rsidP="00D1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059249"/>
      <w:docPartObj>
        <w:docPartGallery w:val="Page Numbers (Bottom of Page)"/>
        <w:docPartUnique/>
      </w:docPartObj>
    </w:sdtPr>
    <w:sdtEndPr/>
    <w:sdtContent>
      <w:p w:rsidR="005246BE" w:rsidRDefault="005246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F19">
          <w:rPr>
            <w:noProof/>
          </w:rPr>
          <w:t>8</w:t>
        </w:r>
        <w:r>
          <w:fldChar w:fldCharType="end"/>
        </w:r>
      </w:p>
    </w:sdtContent>
  </w:sdt>
  <w:p w:rsidR="005246BE" w:rsidRDefault="005246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C2" w:rsidRDefault="003D74C2" w:rsidP="00D17C2A">
      <w:pPr>
        <w:spacing w:after="0" w:line="240" w:lineRule="auto"/>
      </w:pPr>
      <w:r>
        <w:separator/>
      </w:r>
    </w:p>
  </w:footnote>
  <w:footnote w:type="continuationSeparator" w:id="0">
    <w:p w:rsidR="003D74C2" w:rsidRDefault="003D74C2" w:rsidP="00D17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A6"/>
    <w:rsid w:val="00144828"/>
    <w:rsid w:val="00144F0D"/>
    <w:rsid w:val="00162008"/>
    <w:rsid w:val="001B4F33"/>
    <w:rsid w:val="00217454"/>
    <w:rsid w:val="00273275"/>
    <w:rsid w:val="002C3F19"/>
    <w:rsid w:val="002F1D0A"/>
    <w:rsid w:val="002F2A3C"/>
    <w:rsid w:val="00390633"/>
    <w:rsid w:val="003D3A02"/>
    <w:rsid w:val="003D74C2"/>
    <w:rsid w:val="005246BE"/>
    <w:rsid w:val="00556DA6"/>
    <w:rsid w:val="005C6892"/>
    <w:rsid w:val="00726163"/>
    <w:rsid w:val="00945904"/>
    <w:rsid w:val="00A42EE5"/>
    <w:rsid w:val="00CC1C26"/>
    <w:rsid w:val="00D17C2A"/>
    <w:rsid w:val="00D86B1B"/>
    <w:rsid w:val="00DA0AF3"/>
    <w:rsid w:val="00E12A63"/>
    <w:rsid w:val="00F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937C"/>
  <w15:docId w15:val="{AA7F15C7-F483-4964-AD37-35D5529C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C2A"/>
  </w:style>
  <w:style w:type="paragraph" w:styleId="a5">
    <w:name w:val="footer"/>
    <w:basedOn w:val="a"/>
    <w:link w:val="a6"/>
    <w:uiPriority w:val="99"/>
    <w:unhideWhenUsed/>
    <w:rsid w:val="00D1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C2A"/>
  </w:style>
  <w:style w:type="paragraph" w:styleId="a7">
    <w:name w:val="Normal (Web)"/>
    <w:basedOn w:val="a"/>
    <w:uiPriority w:val="99"/>
    <w:unhideWhenUsed/>
    <w:rsid w:val="0021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26163"/>
    <w:rPr>
      <w:color w:val="0000FF" w:themeColor="hyperlink"/>
      <w:u w:val="single"/>
    </w:rPr>
  </w:style>
  <w:style w:type="table" w:customStyle="1" w:styleId="11">
    <w:name w:val="Сетка таблицы11"/>
    <w:basedOn w:val="a1"/>
    <w:uiPriority w:val="59"/>
    <w:rsid w:val="0072616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hernitzkaja.ds23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SAMSUNG</cp:lastModifiedBy>
  <cp:revision>5</cp:revision>
  <cp:lastPrinted>2021-12-14T07:41:00Z</cp:lastPrinted>
  <dcterms:created xsi:type="dcterms:W3CDTF">2017-11-30T02:36:00Z</dcterms:created>
  <dcterms:modified xsi:type="dcterms:W3CDTF">2021-12-16T07:05:00Z</dcterms:modified>
</cp:coreProperties>
</file>