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C7" w:rsidRPr="007C6584" w:rsidRDefault="009026C7" w:rsidP="009026C7">
      <w:pPr>
        <w:spacing w:after="0" w:line="240" w:lineRule="auto"/>
        <w:jc w:val="center"/>
        <w:rPr>
          <w:rFonts w:ascii="Times New Roman" w:hAnsi="Times New Roman"/>
          <w:b/>
          <w:u w:val="single"/>
          <w:lang w:bidi="en-US"/>
        </w:rPr>
      </w:pPr>
      <w:r w:rsidRPr="00102E9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7C6584">
        <w:rPr>
          <w:rFonts w:ascii="Times New Roman" w:hAnsi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7C6584">
        <w:rPr>
          <w:rFonts w:ascii="Times New Roman" w:hAnsi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9026C7" w:rsidRPr="007C6584" w:rsidRDefault="009026C7" w:rsidP="0090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en-US"/>
        </w:rPr>
      </w:pPr>
      <w:r w:rsidRPr="007C6584">
        <w:rPr>
          <w:rFonts w:ascii="Times New Roman" w:hAnsi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 </w:t>
      </w:r>
      <w:r w:rsidRPr="007C6584">
        <w:rPr>
          <w:rFonts w:ascii="Times New Roman" w:hAnsi="Times New Roman"/>
          <w:sz w:val="20"/>
          <w:szCs w:val="20"/>
          <w:lang w:bidi="en-US"/>
        </w:rPr>
        <w:t>(867 39) 3 12 79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e</w:t>
      </w:r>
      <w:r w:rsidRPr="007C6584">
        <w:rPr>
          <w:rFonts w:ascii="Times New Roman" w:hAnsi="Times New Roman"/>
          <w:sz w:val="20"/>
          <w:szCs w:val="20"/>
          <w:lang w:bidi="en-US"/>
        </w:rPr>
        <w:t>-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mail</w:t>
      </w:r>
      <w:r w:rsidRPr="007C6584">
        <w:rPr>
          <w:rFonts w:ascii="Times New Roman" w:hAnsi="Times New Roman"/>
          <w:sz w:val="20"/>
          <w:szCs w:val="20"/>
          <w:lang w:bidi="en-US"/>
        </w:rPr>
        <w:t>: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tchernitzkaja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ds</w:t>
      </w:r>
      <w:r w:rsidRPr="007C6584">
        <w:rPr>
          <w:rFonts w:ascii="Times New Roman" w:hAnsi="Times New Roman"/>
          <w:sz w:val="20"/>
          <w:szCs w:val="20"/>
          <w:lang w:bidi="en-US"/>
        </w:rPr>
        <w:t>23@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yandex</w:t>
      </w:r>
      <w:r w:rsidRPr="007C6584">
        <w:rPr>
          <w:rFonts w:ascii="Times New Roman" w:hAnsi="Times New Roman"/>
          <w:sz w:val="20"/>
          <w:szCs w:val="20"/>
          <w:lang w:bidi="en-US"/>
        </w:rPr>
        <w:t>.</w:t>
      </w:r>
      <w:r w:rsidRPr="007C6584">
        <w:rPr>
          <w:rFonts w:ascii="Times New Roman" w:hAnsi="Times New Roman"/>
          <w:sz w:val="20"/>
          <w:szCs w:val="20"/>
          <w:lang w:val="en-US" w:bidi="en-US"/>
        </w:rPr>
        <w:t>ru</w:t>
      </w:r>
    </w:p>
    <w:p w:rsidR="009026C7" w:rsidRPr="00214050" w:rsidRDefault="009026C7" w:rsidP="009026C7">
      <w:pPr>
        <w:framePr w:w="9751" w:h="1336" w:hRule="exact" w:hSpace="180" w:wrap="around" w:vAnchor="text" w:hAnchor="page" w:x="1291" w:y="383"/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jc w:val="right"/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</w:pPr>
      <w:r w:rsidRPr="00214050">
        <w:rPr>
          <w:rFonts w:ascii="Times New Roman" w:eastAsia="Batang" w:hAnsi="Times New Roman"/>
          <w:b/>
          <w:kern w:val="28"/>
          <w:sz w:val="24"/>
          <w:szCs w:val="24"/>
          <w:lang w:eastAsia="ko-KR"/>
        </w:rPr>
        <w:t>УТВЕРЖДАЮ</w:t>
      </w:r>
    </w:p>
    <w:p w:rsidR="009026C7" w:rsidRDefault="009026C7" w:rsidP="009026C7">
      <w:pPr>
        <w:framePr w:w="9751" w:h="1336" w:hRule="exact" w:hSpace="180" w:wrap="around" w:vAnchor="text" w:hAnchor="page" w:x="1291" w:y="383"/>
        <w:ind w:right="394"/>
        <w:jc w:val="right"/>
      </w:pPr>
      <w:r w:rsidRPr="00146C78">
        <w:rPr>
          <w:rFonts w:ascii="Times New Roman" w:eastAsia="Batang" w:hAnsi="Times New Roman"/>
          <w:sz w:val="24"/>
          <w:szCs w:val="24"/>
        </w:rPr>
        <w:t xml:space="preserve">                     Заведующий  </w:t>
      </w:r>
      <w:r>
        <w:rPr>
          <w:rFonts w:ascii="Times New Roman" w:eastAsia="Batang" w:hAnsi="Times New Roman"/>
          <w:sz w:val="24"/>
          <w:szCs w:val="24"/>
        </w:rPr>
        <w:t>МБ</w:t>
      </w:r>
      <w:r w:rsidRPr="00146C78">
        <w:rPr>
          <w:rFonts w:ascii="Times New Roman" w:eastAsia="Batang" w:hAnsi="Times New Roman"/>
          <w:sz w:val="24"/>
          <w:szCs w:val="24"/>
        </w:rPr>
        <w:t xml:space="preserve">ДОУ </w:t>
      </w:r>
      <w:r>
        <w:rPr>
          <w:rFonts w:ascii="Times New Roman" w:eastAsia="Batang" w:hAnsi="Times New Roman"/>
          <w:sz w:val="24"/>
          <w:szCs w:val="24"/>
        </w:rPr>
        <w:br/>
        <w:t>«Детский сад №23 ст. Архонская»</w:t>
      </w:r>
      <w:r>
        <w:rPr>
          <w:rFonts w:ascii="Times New Roman" w:eastAsia="Batang" w:hAnsi="Times New Roman"/>
          <w:sz w:val="24"/>
          <w:szCs w:val="24"/>
        </w:rPr>
        <w:br/>
      </w:r>
      <w:r w:rsidRPr="0080084B">
        <w:rPr>
          <w:rFonts w:ascii="Times New Roman" w:eastAsia="Batang" w:hAnsi="Times New Roman"/>
          <w:b/>
          <w:sz w:val="24"/>
          <w:szCs w:val="24"/>
        </w:rPr>
        <w:t xml:space="preserve"> </w:t>
      </w:r>
      <w:r w:rsidRPr="00214050">
        <w:rPr>
          <w:rFonts w:ascii="Times New Roman" w:eastAsia="Batang" w:hAnsi="Times New Roman"/>
          <w:b/>
          <w:sz w:val="24"/>
          <w:szCs w:val="24"/>
        </w:rPr>
        <w:t>__________Л.В. Черницкая</w:t>
      </w:r>
    </w:p>
    <w:p w:rsidR="009026C7" w:rsidRDefault="009026C7" w:rsidP="00D449A0"/>
    <w:p w:rsidR="009026C7" w:rsidRDefault="009026C7"/>
    <w:p w:rsidR="00D449A0" w:rsidRPr="0064197B" w:rsidRDefault="00D449A0" w:rsidP="00D449A0">
      <w:pPr>
        <w:jc w:val="center"/>
        <w:rPr>
          <w:rStyle w:val="20"/>
          <w:i/>
          <w:color w:val="7030A0"/>
          <w:sz w:val="44"/>
          <w:szCs w:val="44"/>
          <w:u w:val="single"/>
        </w:rPr>
      </w:pPr>
      <w:r w:rsidRPr="0064197B">
        <w:rPr>
          <w:rStyle w:val="20"/>
          <w:i/>
          <w:color w:val="7030A0"/>
          <w:sz w:val="44"/>
          <w:szCs w:val="44"/>
          <w:u w:val="single"/>
        </w:rPr>
        <w:t>Перспективный план работы кружка</w:t>
      </w:r>
    </w:p>
    <w:p w:rsidR="001E2983" w:rsidRPr="0064197B" w:rsidRDefault="00D449A0" w:rsidP="0064197B">
      <w:pPr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D449A0">
        <w:rPr>
          <w:rStyle w:val="20"/>
          <w:color w:val="C00000"/>
          <w:sz w:val="52"/>
          <w:szCs w:val="52"/>
        </w:rPr>
        <w:t xml:space="preserve">«КРАЙ ТЫ МОЙ ЛЮБИМЫЙ, КРАЙ ТЫ МОЙ РОДНОЙ»  </w:t>
      </w:r>
    </w:p>
    <w:p w:rsidR="001E2983" w:rsidRPr="009035A7" w:rsidRDefault="001E2983" w:rsidP="001E2983">
      <w:pPr>
        <w:pStyle w:val="2"/>
        <w:jc w:val="right"/>
        <w:rPr>
          <w:rFonts w:eastAsia="Times New Roman"/>
          <w:i/>
          <w:sz w:val="36"/>
          <w:szCs w:val="36"/>
          <w:lang w:eastAsia="ru-RU"/>
        </w:rPr>
      </w:pPr>
      <w:r w:rsidRPr="009035A7">
        <w:rPr>
          <w:rFonts w:eastAsia="Times New Roman"/>
          <w:i/>
          <w:sz w:val="36"/>
          <w:szCs w:val="36"/>
          <w:lang w:eastAsia="ru-RU"/>
        </w:rPr>
        <w:t>Подготовил</w:t>
      </w:r>
      <w:r w:rsidRPr="009035A7">
        <w:rPr>
          <w:rFonts w:eastAsia="Times New Roman"/>
          <w:i/>
          <w:sz w:val="36"/>
          <w:szCs w:val="36"/>
          <w:lang w:eastAsia="ru-RU"/>
        </w:rPr>
        <w:br/>
        <w:t>старший воспитатель</w:t>
      </w:r>
      <w:r w:rsidRPr="009035A7">
        <w:rPr>
          <w:rFonts w:eastAsia="Times New Roman"/>
          <w:i/>
          <w:sz w:val="36"/>
          <w:szCs w:val="36"/>
          <w:lang w:eastAsia="ru-RU"/>
        </w:rPr>
        <w:br/>
        <w:t xml:space="preserve"> ДЕМЧЕНКО ТАТЬЯНА ИВАНОВНА</w:t>
      </w:r>
    </w:p>
    <w:p w:rsidR="00144CE1" w:rsidRPr="00144CE1" w:rsidRDefault="00144CE1" w:rsidP="00144CE1">
      <w:pPr>
        <w:rPr>
          <w:lang w:eastAsia="ru-RU"/>
        </w:rPr>
      </w:pPr>
    </w:p>
    <w:tbl>
      <w:tblPr>
        <w:tblStyle w:val="a7"/>
        <w:tblW w:w="10515" w:type="dxa"/>
        <w:tblInd w:w="-885" w:type="dxa"/>
        <w:tblLook w:val="04A0"/>
      </w:tblPr>
      <w:tblGrid>
        <w:gridCol w:w="565"/>
        <w:gridCol w:w="976"/>
        <w:gridCol w:w="8974"/>
      </w:tblGrid>
      <w:tr w:rsidR="009026C7" w:rsidTr="00BB13DB">
        <w:trPr>
          <w:trHeight w:val="329"/>
        </w:trPr>
        <w:tc>
          <w:tcPr>
            <w:tcW w:w="565" w:type="dxa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t>№</w:t>
            </w:r>
          </w:p>
        </w:tc>
        <w:tc>
          <w:tcPr>
            <w:tcW w:w="976" w:type="dxa"/>
          </w:tcPr>
          <w:p w:rsidR="009026C7" w:rsidRPr="001E2983" w:rsidRDefault="009026C7" w:rsidP="001E2983">
            <w:pPr>
              <w:pStyle w:val="2"/>
              <w:jc w:val="center"/>
              <w:outlineLvl w:val="1"/>
              <w:rPr>
                <w:i/>
              </w:rPr>
            </w:pPr>
            <w:r w:rsidRPr="001E2983">
              <w:rPr>
                <w:i/>
              </w:rPr>
              <w:t>месяц</w:t>
            </w:r>
          </w:p>
        </w:tc>
        <w:tc>
          <w:tcPr>
            <w:tcW w:w="8974" w:type="dxa"/>
          </w:tcPr>
          <w:p w:rsidR="009026C7" w:rsidRPr="009B3D8B" w:rsidRDefault="00D976A6" w:rsidP="009B3D8B">
            <w:pPr>
              <w:pStyle w:val="2"/>
              <w:jc w:val="center"/>
              <w:outlineLvl w:val="1"/>
              <w:rPr>
                <w:i/>
              </w:rPr>
            </w:pPr>
            <w:r w:rsidRPr="009B3D8B">
              <w:rPr>
                <w:i/>
              </w:rPr>
              <w:t>Совместная работа воспитателя с детьми</w:t>
            </w:r>
          </w:p>
        </w:tc>
      </w:tr>
      <w:tr w:rsidR="009026C7" w:rsidTr="00BB13DB">
        <w:trPr>
          <w:trHeight w:val="273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p w:rsidR="009026C7" w:rsidRDefault="00EF5270" w:rsidP="009026C7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175.5pt;height:16.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Октябрь"/>
                </v:shape>
              </w:pict>
            </w:r>
          </w:p>
        </w:tc>
        <w:tc>
          <w:tcPr>
            <w:tcW w:w="8974" w:type="dxa"/>
          </w:tcPr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 историей казачества.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</w:p>
          <w:p w:rsidR="0003261E" w:rsidRDefault="009026C7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детей с историей возникновения казачества.</w:t>
            </w:r>
          </w:p>
          <w:p w:rsidR="0003261E" w:rsidRPr="008D0A67" w:rsidRDefault="0003261E" w:rsidP="0003261E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«Традиции и быт терского казачества»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br/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Казачья хата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 w:rsidR="00532BFD"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3261E" w:rsidRPr="0003261E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детей с устройством казачьей хаты (сени, печь, красный угол).</w:t>
            </w:r>
          </w:p>
          <w:p w:rsidR="0003261E" w:rsidRPr="00960FFA" w:rsidRDefault="009026C7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обстановкой (столом, лавка, кровать, колыбелька и др.).</w:t>
            </w:r>
          </w:p>
          <w:p w:rsidR="00960FFA" w:rsidRPr="00960FFA" w:rsidRDefault="00960FFA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960FFA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«Казачья хата»</w:t>
            </w:r>
          </w:p>
          <w:p w:rsidR="0003261E" w:rsidRPr="008D0A67" w:rsidRDefault="000763C0" w:rsidP="0003261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«Русской печки нет добрее»</w:t>
            </w:r>
          </w:p>
          <w:p w:rsidR="000763C0" w:rsidRPr="000763C0" w:rsidRDefault="000763C0" w:rsidP="000763C0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10753B" w:rsidRPr="0003261E" w:rsidRDefault="0010753B" w:rsidP="0010753B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е </w:t>
            </w:r>
            <w:r w:rsidRPr="0003261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Подворье.</w:t>
            </w:r>
            <w:r w:rsidRPr="000326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128EE" w:rsidRDefault="0010753B" w:rsidP="003128EE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устройством двора (сарай, хлев, амбар, плетень, дробина, телега, колодец и др.).</w:t>
            </w:r>
          </w:p>
          <w:p w:rsidR="0003261E" w:rsidRPr="003128EE" w:rsidRDefault="003128EE" w:rsidP="008D0A67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>ООД  «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Казачье </w:t>
            </w:r>
            <w:r w:rsidRPr="003128E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  <w:t xml:space="preserve"> Подворье»</w:t>
            </w:r>
          </w:p>
          <w:p w:rsidR="008D0A67" w:rsidRPr="008D0A67" w:rsidRDefault="008D0A67" w:rsidP="008D0A67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  <w:p w:rsidR="005064DF" w:rsidRPr="005064DF" w:rsidRDefault="009026C7" w:rsidP="005064DF">
            <w:pPr>
              <w:pStyle w:val="a8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5064D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Домашняя утварь казаков.</w:t>
            </w:r>
          </w:p>
          <w:p w:rsidR="005064DF" w:rsidRDefault="009026C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Название посуды (макитра, крынка, махотка, миска, чолба, чугунок, </w:t>
            </w:r>
            <w:r w:rsidRPr="005064D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горшок, кувшин, чарка, ковш, жбан, кадка и др.).</w:t>
            </w:r>
          </w:p>
          <w:p w:rsidR="008D0A67" w:rsidRPr="00C55F60" w:rsidRDefault="009026C7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763C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Предметы быта (коромысло, ухват, ушат, доска для стирки, прялка, веретено, утюг, дорожки, рушники и др.).</w:t>
            </w:r>
          </w:p>
          <w:p w:rsidR="005064DF" w:rsidRPr="008D0A67" w:rsidRDefault="008D0A67" w:rsidP="005064DF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Знакомство с предметами быта: </w:t>
            </w:r>
            <w:r w:rsidRPr="008D0A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рубель, чугунный утюг</w:t>
            </w: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D976A6" w:rsidRPr="0064197B" w:rsidRDefault="008D0A67" w:rsidP="008D0A67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«Старый, медный самовар»</w:t>
            </w:r>
          </w:p>
          <w:p w:rsidR="0064197B" w:rsidRPr="008D0A67" w:rsidRDefault="0064197B" w:rsidP="0064197B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9026C7" w:rsidP="009026C7">
            <w:pPr>
              <w:rPr>
                <w:b/>
              </w:rPr>
            </w:pPr>
          </w:p>
          <w:p w:rsidR="009026C7" w:rsidRDefault="00091DBB" w:rsidP="009026C7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27" type="#_x0000_t136" style="width:186.75pt;height:17.2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ноябрь"/>
                </v:shape>
              </w:pict>
            </w:r>
          </w:p>
        </w:tc>
        <w:tc>
          <w:tcPr>
            <w:tcW w:w="8974" w:type="dxa"/>
          </w:tcPr>
          <w:p w:rsidR="0010753B" w:rsidRPr="00C55F60" w:rsidRDefault="0010753B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Ремесла терских  казаков</w:t>
            </w: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10753B" w:rsidRDefault="0010753B" w:rsidP="0010753B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3261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Ремёсла (кузнечное деревообрабатывающее, оружейное, кожевенное, ювелирное, прядильно-ткацкое и др.)</w:t>
            </w:r>
          </w:p>
          <w:p w:rsidR="00722767" w:rsidRPr="00722767" w:rsidRDefault="00722767" w:rsidP="00722767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236747">
              <w:rPr>
                <w:rFonts w:ascii="Times New Roman" w:eastAsia="Calibri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«Различные виды историческ</w:t>
            </w:r>
            <w:r w:rsidRPr="00236747">
              <w:rPr>
                <w:rFonts w:ascii="Times New Roman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их промыслов и ремесел Терских казаков</w:t>
            </w:r>
            <w:r w:rsidRPr="00236747">
              <w:rPr>
                <w:rFonts w:ascii="Times New Roman" w:eastAsia="Calibri" w:hAnsi="Times New Roman" w:cs="Times New Roman"/>
                <w:b/>
                <w:i/>
                <w:shadow/>
                <w:color w:val="C00000"/>
                <w:sz w:val="24"/>
                <w:szCs w:val="24"/>
                <w:u w:val="single"/>
              </w:rPr>
              <w:t>»</w:t>
            </w:r>
          </w:p>
          <w:p w:rsidR="0010753B" w:rsidRPr="00C55F60" w:rsidRDefault="00C55F60" w:rsidP="00C55F60">
            <w:pPr>
              <w:pStyle w:val="a8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D0A67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«Знакомство с предметами быта: прялка веретено» </w:t>
            </w:r>
          </w:p>
          <w:p w:rsidR="00C55F60" w:rsidRPr="00C55F60" w:rsidRDefault="00C55F60" w:rsidP="00243486">
            <w:pPr>
              <w:pStyle w:val="a8"/>
              <w:ind w:left="1485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714EC6" w:rsidRPr="00C55F60" w:rsidRDefault="009026C7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55F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Гончарное искусство традиционное ремесло казаков. 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Дать представление о гончарном искусстве как тра</w:t>
            </w:r>
            <w:r w:rsidR="00714EC6"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диционном ремесле жителей  Северной Осетии</w:t>
            </w: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</w:p>
          <w:p w:rsidR="00336F8D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детей лепить разнообразную казачью посуду: крынки, глэчики, горшки, макитры и т. д. из целого куска, добавляя детали.</w:t>
            </w:r>
          </w:p>
          <w:p w:rsidR="009026C7" w:rsidRDefault="009026C7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36F8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аккуратность в работе и интерес к народному творчеству.</w:t>
            </w:r>
          </w:p>
          <w:p w:rsidR="000C3B1E" w:rsidRDefault="000C3B1E" w:rsidP="000500D0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  <w:lang w:eastAsia="ru-RU"/>
              </w:rPr>
            </w:pPr>
            <w:r w:rsidRPr="000C3B1E">
              <w:rPr>
                <w:rFonts w:ascii="Times New Roman" w:eastAsia="Times New Roman" w:hAnsi="Times New Roman" w:cs="Times New Roman"/>
                <w:b/>
                <w:i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ООД «В гостях у народных мастеров»</w:t>
            </w:r>
          </w:p>
          <w:p w:rsidR="001F3289" w:rsidRPr="0064197B" w:rsidRDefault="0018338B" w:rsidP="0064197B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18338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«Плошка, макитра. Глиняная посуда»</w:t>
            </w:r>
            <w:r w:rsidRPr="0064197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</w:p>
          <w:p w:rsidR="00084814" w:rsidRDefault="001F3289" w:rsidP="00084814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Прядильно-ткацкое</w:t>
            </w:r>
            <w:r w:rsidRPr="001F32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328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искусство традиционное ремесло казаков. 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Расширять представления детей об истории семьи в контексте истории родного края </w:t>
            </w:r>
            <w:r w:rsidRPr="00084814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(традиции семьи в разные периоды истории края)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  <w:p w:rsidR="00084814" w:rsidRPr="00084814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Продолжать развивать познавательный интерес к истории и искусству родного края.</w:t>
            </w:r>
          </w:p>
          <w:p w:rsidR="00084814" w:rsidRPr="009720A1" w:rsidRDefault="00084814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08481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ООД </w:t>
            </w:r>
            <w:r w:rsidRPr="0008481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«Рушник – символ семьи казаков»</w:t>
            </w:r>
          </w:p>
          <w:p w:rsidR="009720A1" w:rsidRPr="00F869BB" w:rsidRDefault="009720A1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720A1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ООД «Рушник в подарок маме»</w:t>
            </w:r>
          </w:p>
          <w:p w:rsidR="00F869BB" w:rsidRPr="00F869BB" w:rsidRDefault="00F869BB" w:rsidP="0008481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BE4EAE"/>
                <w:kern w:val="36"/>
                <w:sz w:val="24"/>
                <w:szCs w:val="24"/>
                <w:u w:val="single"/>
                <w:lang w:eastAsia="ru-RU"/>
              </w:rPr>
              <w:t>«</w:t>
            </w:r>
            <w:r w:rsidRPr="00F869BB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Рушники  мастериц казачек»</w:t>
            </w:r>
          </w:p>
          <w:p w:rsidR="00B95A7E" w:rsidRPr="00B95A7E" w:rsidRDefault="00B95A7E" w:rsidP="00084814">
            <w:pPr>
              <w:pStyle w:val="a8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6C7" w:rsidRPr="00647553" w:rsidRDefault="00647553" w:rsidP="000500D0">
            <w:pPr>
              <w:pStyle w:val="a8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64755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Вышивка терских казаков.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Продолжать знакомить детей с определёнными видами занятий, присущими только женщинам.</w:t>
            </w:r>
          </w:p>
          <w:p w:rsidR="00647553" w:rsidRPr="00C55749" w:rsidRDefault="00647553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5749">
              <w:rPr>
                <w:rFonts w:ascii="Times New Roman" w:hAnsi="Times New Roman"/>
                <w:i/>
                <w:sz w:val="24"/>
                <w:szCs w:val="24"/>
              </w:rPr>
              <w:t>Познакомить детей с русской народной вышивкой, традицией совместного труда рукодельниц на посиделках.</w:t>
            </w:r>
          </w:p>
          <w:p w:rsidR="00647553" w:rsidRPr="006B36BB" w:rsidRDefault="00243486" w:rsidP="000500D0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43486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u w:val="single"/>
              </w:rPr>
              <w:t>ООД «Ай - да, рукодельницы!»</w:t>
            </w:r>
          </w:p>
          <w:p w:rsidR="005635D2" w:rsidRPr="00B95A7E" w:rsidRDefault="005635D2" w:rsidP="000500D0">
            <w:pPr>
              <w:pStyle w:val="2"/>
              <w:numPr>
                <w:ilvl w:val="0"/>
                <w:numId w:val="13"/>
              </w:numPr>
              <w:outlineLvl w:val="1"/>
              <w:rPr>
                <w:rFonts w:eastAsia="Times New Roman"/>
                <w:color w:val="FFC000"/>
                <w:u w:val="single"/>
              </w:rPr>
            </w:pPr>
            <w:r w:rsidRPr="00B95A7E">
              <w:rPr>
                <w:rFonts w:eastAsia="Times New Roman"/>
                <w:color w:val="FF0000"/>
                <w:u w:val="single"/>
              </w:rPr>
              <w:t>Осенний праздник</w:t>
            </w:r>
            <w:r w:rsidRPr="00B95A7E">
              <w:rPr>
                <w:rFonts w:eastAsia="Times New Roman"/>
                <w:u w:val="single"/>
              </w:rPr>
              <w:t xml:space="preserve"> </w:t>
            </w:r>
            <w:r w:rsidR="00B95A7E" w:rsidRPr="00B95A7E">
              <w:rPr>
                <w:rFonts w:eastAsia="Times New Roman"/>
                <w:color w:val="FFC000"/>
                <w:u w:val="single"/>
              </w:rPr>
              <w:t>«ОСЕННЯЯ  ЯРМАРКА»</w:t>
            </w:r>
          </w:p>
          <w:p w:rsidR="00144CE1" w:rsidRPr="009026C7" w:rsidRDefault="00144CE1" w:rsidP="009026C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091DBB" w:rsidP="009026C7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pict>
                <v:shape id="_x0000_i1028" type="#_x0000_t136" style="width:153pt;height:22.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Декабрь"/>
                </v:shape>
              </w:pict>
            </w:r>
          </w:p>
        </w:tc>
        <w:tc>
          <w:tcPr>
            <w:tcW w:w="8974" w:type="dxa"/>
          </w:tcPr>
          <w:p w:rsidR="00C22B75" w:rsidRPr="0059405B" w:rsidRDefault="00C3617C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Терск</w:t>
            </w:r>
            <w:r w:rsidR="008921B5" w:rsidRPr="0059405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ая казачья станица – Архонская.</w:t>
            </w:r>
          </w:p>
          <w:p w:rsidR="00E10C98" w:rsidRPr="00F062D8" w:rsidRDefault="008921B5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Обобщить знания детей о родной станице.</w:t>
            </w:r>
          </w:p>
          <w:p w:rsidR="00E10C98" w:rsidRPr="00F062D8" w:rsidRDefault="00F062D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Дать представление </w:t>
            </w:r>
            <w:r w:rsidR="00E10C98" w:rsidRPr="00F062D8">
              <w:rPr>
                <w:rFonts w:ascii="Times New Roman" w:hAnsi="Times New Roman"/>
                <w:i/>
                <w:sz w:val="24"/>
                <w:szCs w:val="24"/>
              </w:rPr>
              <w:t>об истории названия станицы Архонской и её герба.</w:t>
            </w:r>
          </w:p>
          <w:p w:rsidR="00BE2487" w:rsidRPr="00BE2487" w:rsidRDefault="00E10C98" w:rsidP="000500D0">
            <w:pPr>
              <w:pStyle w:val="a8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Знакомство с достопримечательностями  станицы, памятниками архитектуры, с названиями улиц.</w:t>
            </w:r>
          </w:p>
          <w:p w:rsidR="00C3617C" w:rsidRPr="00E10C98" w:rsidRDefault="00E10C98" w:rsidP="000500D0">
            <w:pPr>
              <w:pStyle w:val="a8"/>
              <w:numPr>
                <w:ilvl w:val="0"/>
                <w:numId w:val="8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E10C98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«Наша станица Архонская»</w:t>
            </w:r>
          </w:p>
          <w:p w:rsidR="00E10C98" w:rsidRPr="00E10C98" w:rsidRDefault="00E10C98" w:rsidP="00E10C98">
            <w:pPr>
              <w:pStyle w:val="a8"/>
              <w:ind w:left="144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9405B" w:rsidRPr="0059405B" w:rsidRDefault="0059405B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</w:t>
            </w:r>
            <w:r w:rsidRPr="0059405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жизни казаков, специфика воспитания детей в казачьей семье.</w:t>
            </w:r>
            <w:r w:rsidRPr="0059405B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062D8" w:rsidRPr="00F062D8" w:rsidRDefault="00C55749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</w:t>
            </w:r>
            <w:r w:rsidR="00F062D8"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накомство 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 xml:space="preserve"> детей с укладом жизни казаков. </w:t>
            </w:r>
          </w:p>
          <w:p w:rsidR="009026C7" w:rsidRPr="00F062D8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Дать представление </w:t>
            </w:r>
            <w:r w:rsidR="00C55749" w:rsidRPr="00F062D8">
              <w:rPr>
                <w:rFonts w:ascii="Times New Roman" w:hAnsi="Times New Roman"/>
                <w:i/>
                <w:sz w:val="24"/>
                <w:szCs w:val="24"/>
              </w:rPr>
              <w:t>о казачестве, самобытности, культуре, традициях этого народа, о специфике воспитания детей в казачьей семье</w:t>
            </w:r>
            <w:r w:rsidRPr="00F062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9026C7" w:rsidRPr="00F062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F062D8" w:rsidRPr="00580923" w:rsidRDefault="00F062D8" w:rsidP="000500D0">
            <w:pPr>
              <w:pStyle w:val="a8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F062D8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F062D8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«Воспитание детей в казачьих семьях»</w:t>
            </w:r>
          </w:p>
          <w:p w:rsidR="00580923" w:rsidRPr="00F062D8" w:rsidRDefault="00580923" w:rsidP="00580923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9026C7" w:rsidRDefault="00580923" w:rsidP="000500D0">
            <w:pPr>
              <w:pStyle w:val="a8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5809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Природа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Обобщать знания детей о растительном и животном мире родного края.</w:t>
            </w:r>
          </w:p>
          <w:p w:rsidR="00392D49" w:rsidRDefault="00392D49" w:rsidP="00392D49">
            <w:pPr>
              <w:pStyle w:val="a8"/>
              <w:numPr>
                <w:ilvl w:val="0"/>
                <w:numId w:val="43"/>
              </w:numPr>
              <w:tabs>
                <w:tab w:val="left" w:pos="709"/>
                <w:tab w:val="left" w:pos="1134"/>
              </w:tabs>
              <w:ind w:righ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885D6B" w:rsidRPr="00885D6B" w:rsidRDefault="00885D6B" w:rsidP="00885D6B">
            <w:pPr>
              <w:pStyle w:val="a8"/>
              <w:numPr>
                <w:ilvl w:val="0"/>
                <w:numId w:val="4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85D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Закреплять умения детей устанавливать взаимосвязь животных, растений с окружающей средой;</w:t>
            </w:r>
          </w:p>
          <w:p w:rsidR="00580923" w:rsidRPr="00205325" w:rsidRDefault="00392D49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«Природа родного края</w:t>
            </w:r>
            <w:r w:rsidR="005D547B"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205325" w:rsidRPr="00885D6B" w:rsidRDefault="00205325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«Природа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Осетии Родной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885D6B" w:rsidRPr="00392D49" w:rsidRDefault="00885D6B" w:rsidP="00392D49">
            <w:pPr>
              <w:pStyle w:val="a8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92D4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Защитим нашу Землю</w:t>
            </w:r>
            <w:r w:rsidRPr="00392D49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F81AFE" w:rsidRPr="00885D6B" w:rsidRDefault="00F81AFE" w:rsidP="00885D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9026C7" w:rsidRPr="00BB13DB" w:rsidRDefault="009026C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9026C7" w:rsidP="0090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B375D6" w:rsidRDefault="00B375D6" w:rsidP="009026C7">
            <w:pPr>
              <w:rPr>
                <w:b/>
              </w:rPr>
            </w:pPr>
          </w:p>
          <w:p w:rsidR="009026C7" w:rsidRDefault="00091DBB" w:rsidP="009026C7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29" type="#_x0000_t136" style="width:204pt;height:21.7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Январь"/>
                </v:shape>
              </w:pict>
            </w:r>
          </w:p>
        </w:tc>
        <w:tc>
          <w:tcPr>
            <w:tcW w:w="8974" w:type="dxa"/>
          </w:tcPr>
          <w:p w:rsidR="00367203" w:rsidRPr="00367203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Традиционная одежда казаков. 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Особенности одежды казаков. Знакомство с одеждой казачки (рубаха, сорочка, передник, юбка, плюшка)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одеждой казака (папаха, рубаха, черкеска, чекмень, бешмет, шаровары, архалук, бурка, тулуп, кушак, башлык).</w:t>
            </w:r>
          </w:p>
          <w:p w:rsidR="009026C7" w:rsidRPr="00367203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Элементы украшения (бусы, гулька, платок).</w:t>
            </w:r>
          </w:p>
          <w:p w:rsidR="009026C7" w:rsidRDefault="009026C7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орнаментом одежды.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67203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«Национальная одежда терского  казака и  казачки»</w:t>
            </w:r>
          </w:p>
          <w:p w:rsidR="00367203" w:rsidRPr="00367203" w:rsidRDefault="00367203" w:rsidP="000500D0">
            <w:pPr>
              <w:pStyle w:val="a8"/>
              <w:numPr>
                <w:ilvl w:val="0"/>
                <w:numId w:val="19"/>
              </w:numPr>
              <w:spacing w:before="225" w:after="225"/>
              <w:rPr>
                <w:rStyle w:val="10"/>
                <w:rFonts w:ascii="Times New Roman" w:eastAsia="Times New Roman" w:hAnsi="Times New Roman" w:cs="Times New Roman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67203">
              <w:rPr>
                <w:rStyle w:val="1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ООД «Знакомство с элементами казачьей одежды и особенностями воспитания в казачьей семье»</w:t>
            </w:r>
          </w:p>
          <w:p w:rsidR="00367203" w:rsidRDefault="00367203" w:rsidP="00367203">
            <w:pPr>
              <w:pStyle w:val="a8"/>
              <w:spacing w:before="225" w:after="225"/>
              <w:ind w:left="1440"/>
              <w:rPr>
                <w:rStyle w:val="10"/>
              </w:rPr>
            </w:pPr>
          </w:p>
          <w:p w:rsidR="00367203" w:rsidRPr="00367203" w:rsidRDefault="00367203" w:rsidP="000500D0">
            <w:pPr>
              <w:pStyle w:val="a8"/>
              <w:numPr>
                <w:ilvl w:val="0"/>
                <w:numId w:val="1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6720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Православие и казачество.</w:t>
            </w:r>
          </w:p>
          <w:p w:rsidR="00A3606E" w:rsidRPr="00BB3B3B" w:rsidRDefault="00BB3B3B" w:rsidP="000500D0">
            <w:pPr>
              <w:pStyle w:val="a8"/>
              <w:numPr>
                <w:ilvl w:val="0"/>
                <w:numId w:val="21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Особенности казачьих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праздников. Знакомство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 основными православными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праздниками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Рождество Христово, 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Святки,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Крещение,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Масленица, Пасха, Троица</w:t>
            </w:r>
            <w:r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 др.</w:t>
            </w:r>
            <w:r w:rsidR="00A3606E" w:rsidRPr="00BB3B3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  <w:p w:rsidR="00367203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«Рождество христово»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«Святки и его обряд – колядование»</w:t>
            </w:r>
          </w:p>
          <w:p w:rsidR="0088646E" w:rsidRPr="0088646E" w:rsidRDefault="0088646E" w:rsidP="000500D0">
            <w:pPr>
              <w:pStyle w:val="a8"/>
              <w:numPr>
                <w:ilvl w:val="0"/>
                <w:numId w:val="20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646E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«Крещение»</w:t>
            </w:r>
          </w:p>
          <w:p w:rsidR="0088646E" w:rsidRPr="0088646E" w:rsidRDefault="0088646E" w:rsidP="0088646E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88646E" w:rsidRPr="0088646E" w:rsidRDefault="009026C7" w:rsidP="000500D0">
            <w:pPr>
              <w:pStyle w:val="a8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 петриковской росписью.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Продолжать знакомство детей с русскими нар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одными промыслами, рассказать 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о петриковской росписи. 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узнавать эту технику ро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списи, ее характерные признаки.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Воспитывать уважение к труду народных мастеров, интерес </w:t>
            </w:r>
            <w:r w:rsid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br/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к изучению русской истории</w:t>
            </w:r>
          </w:p>
          <w:p w:rsidR="0088646E" w:rsidRDefault="009026C7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 Воспитывать патриотизм, гордость за свою Родину.</w:t>
            </w:r>
          </w:p>
          <w:p w:rsidR="00030913" w:rsidRDefault="009026C7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Учить прорисовывать элементы росписи</w:t>
            </w:r>
            <w:r w:rsidR="0088646E"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,</w:t>
            </w:r>
            <w:r w:rsidRPr="0088646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используя разную технику рисования.</w:t>
            </w:r>
          </w:p>
          <w:p w:rsidR="00030913" w:rsidRPr="00030913" w:rsidRDefault="00030913" w:rsidP="00030913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 w:rsidRPr="00030913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 петриковской росписью»</w:t>
            </w:r>
          </w:p>
          <w:p w:rsidR="0088646E" w:rsidRPr="008856BD" w:rsidRDefault="008856BD" w:rsidP="000500D0">
            <w:pPr>
              <w:pStyle w:val="a8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екоративное рисование: «</w:t>
            </w:r>
            <w:r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</w:t>
            </w:r>
            <w:r w:rsidR="0088646E" w:rsidRPr="008856BD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иноград»</w:t>
            </w:r>
          </w:p>
          <w:p w:rsidR="009F1C20" w:rsidRPr="009026C7" w:rsidRDefault="009F1C20" w:rsidP="0088646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0226A5" w:rsidRPr="00BB13DB" w:rsidRDefault="000226A5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26C7" w:rsidRPr="00BB13DB" w:rsidRDefault="000226A5" w:rsidP="00022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76" w:type="dxa"/>
          </w:tcPr>
          <w:p w:rsidR="000226A5" w:rsidRDefault="000226A5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0226A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091DBB" w:rsidP="00A67708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0" type="#_x0000_t136" style="width:240.75pt;height:24.7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Февраль"/>
                </v:shape>
              </w:pict>
            </w:r>
          </w:p>
        </w:tc>
        <w:tc>
          <w:tcPr>
            <w:tcW w:w="8974" w:type="dxa"/>
          </w:tcPr>
          <w:p w:rsidR="000226A5" w:rsidRPr="00F85290" w:rsidRDefault="00E50E83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F8529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Россия – Родина моя.</w:t>
            </w:r>
          </w:p>
          <w:p w:rsidR="00E50E83" w:rsidRDefault="00E50E83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</w:rPr>
            </w:pPr>
            <w:r w:rsidRPr="00E50E83">
              <w:rPr>
                <w:rFonts w:ascii="Times New Roman CYR" w:hAnsi="Times New Roman CYR" w:cs="Times New Roman CYR"/>
                <w:i/>
                <w:sz w:val="24"/>
                <w:szCs w:val="24"/>
              </w:rPr>
              <w:t xml:space="preserve">Воспитание патриотических чувств любви к Родине, уважение к </w:t>
            </w:r>
            <w:r w:rsidRPr="00E50E83">
              <w:rPr>
                <w:rFonts w:ascii="Times New Roman CYR" w:hAnsi="Times New Roman CYR" w:cs="Times New Roman CYR"/>
                <w:i/>
                <w:sz w:val="24"/>
                <w:szCs w:val="24"/>
              </w:rPr>
              <w:lastRenderedPageBreak/>
              <w:t>флагу, гербу, гимну России.</w:t>
            </w:r>
          </w:p>
          <w:p w:rsidR="00BE2487" w:rsidRPr="00BE2487" w:rsidRDefault="00BE2487" w:rsidP="000500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2717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C00000"/>
                <w:sz w:val="24"/>
                <w:szCs w:val="24"/>
              </w:rPr>
            </w:pPr>
            <w:r w:rsidRPr="00BE2487">
              <w:rPr>
                <w:rFonts w:ascii="Times New Roman" w:eastAsia="Times New Roman" w:hAnsi="Times New Roman" w:cs="Times New Roman"/>
                <w:b/>
                <w:i/>
                <w:color w:val="C00000"/>
                <w:kern w:val="36"/>
                <w:sz w:val="24"/>
                <w:szCs w:val="24"/>
                <w:u w:val="single"/>
                <w:lang w:eastAsia="ru-RU"/>
              </w:rPr>
              <w:t>«Край ты мой любимый»</w:t>
            </w:r>
          </w:p>
          <w:p w:rsidR="00E50E83" w:rsidRPr="00F85290" w:rsidRDefault="00F85290" w:rsidP="000500D0">
            <w:pPr>
              <w:pStyle w:val="a8"/>
              <w:numPr>
                <w:ilvl w:val="0"/>
                <w:numId w:val="24"/>
              </w:numPr>
              <w:rPr>
                <w:rStyle w:val="20"/>
                <w:rFonts w:ascii="Times New Roman" w:eastAsia="Times New Roman" w:hAnsi="Times New Roman" w:cs="Times New Roman"/>
                <w:b w:val="0"/>
                <w:bCs w:val="0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F85290">
              <w:rPr>
                <w:rStyle w:val="20"/>
                <w:rFonts w:ascii="Times New Roman" w:hAnsi="Times New Roman" w:cs="Times New Roman"/>
                <w:i/>
                <w:color w:val="C00000"/>
                <w:sz w:val="24"/>
                <w:szCs w:val="24"/>
                <w:u w:val="single"/>
              </w:rPr>
              <w:t>Аппликация «Березка»</w:t>
            </w:r>
          </w:p>
          <w:p w:rsidR="00F85290" w:rsidRDefault="00F85290" w:rsidP="00F85290">
            <w:pPr>
              <w:pStyle w:val="a8"/>
              <w:ind w:left="1440"/>
              <w:rPr>
                <w:rStyle w:val="20"/>
              </w:rPr>
            </w:pPr>
          </w:p>
          <w:p w:rsidR="0014245D" w:rsidRPr="0014245D" w:rsidRDefault="00F85290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Осетия – мой край родной</w:t>
            </w:r>
            <w:r w:rsidR="001424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F85290" w:rsidRPr="0014245D" w:rsidRDefault="0014245D" w:rsidP="000500D0">
            <w:pPr>
              <w:pStyle w:val="a8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Дать знания детям о родном крае, городе: история, символика, достопримечательности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Пробудить в детях чувство любви к своему городу, краю, уважение к его традициям и обычаям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14245D" w:rsidRP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«Люблю тебя Осетия – мой край родной»</w:t>
            </w:r>
          </w:p>
          <w:p w:rsidR="0014245D" w:rsidRDefault="0014245D" w:rsidP="000500D0">
            <w:pPr>
              <w:pStyle w:val="a8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«Моя малая Родина – </w:t>
            </w:r>
            <w:r w:rsidR="0025276B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мой </w:t>
            </w:r>
            <w:r w:rsidRPr="0014245D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город Владикавказ»</w:t>
            </w:r>
          </w:p>
          <w:p w:rsidR="0047754D" w:rsidRDefault="0047754D" w:rsidP="0047754D">
            <w:pPr>
              <w:pStyle w:val="a8"/>
              <w:ind w:left="1440"/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547F32" w:rsidRDefault="0047754D" w:rsidP="000500D0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775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Культура и традиции осетинского народа</w:t>
            </w:r>
          </w:p>
          <w:p w:rsidR="005E1324" w:rsidRPr="005E1324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E132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Знакомство детей с </w:t>
            </w:r>
            <w:r w:rsidR="005E1324" w:rsidRPr="005E1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особенностями  культуры осетинского народа (музыка, одежда, традиции, кухня).</w:t>
            </w:r>
          </w:p>
          <w:p w:rsidR="00EF4B46" w:rsidRPr="00665BA2" w:rsidRDefault="00EF4B46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Приобщение к эстетической культуре, воспитывать чувство прекрасного через разнообразные виды художественно-творческой деятельност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(декаративн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о-прикладной, изобразительной,</w:t>
            </w:r>
            <w:r w:rsidR="00AB1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4B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музыкальной, художественно-речевой и театрализованной деятельности и т.д.)</w:t>
            </w:r>
          </w:p>
          <w:p w:rsidR="00665BA2" w:rsidRPr="00665BA2" w:rsidRDefault="00665BA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65B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Формирование представлений о том, что Осетия – многонациональная республика.</w:t>
            </w:r>
          </w:p>
          <w:p w:rsidR="00AB1D79" w:rsidRPr="00EF4B46" w:rsidRDefault="00AB1D79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Ознакомление детей с осетинским орнаментом.</w:t>
            </w:r>
          </w:p>
          <w:p w:rsidR="00547F32" w:rsidRPr="00547F32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«Роспись осетинского кувшина»</w:t>
            </w:r>
          </w:p>
          <w:p w:rsidR="009C1C1E" w:rsidRPr="009C1C1E" w:rsidRDefault="00547F32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</w:t>
            </w:r>
            <w:r w:rsidR="009D705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ОД «Волшебный сосуд для Джина</w:t>
            </w:r>
            <w:r w:rsidRPr="00547F32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547F32" w:rsidRPr="009C1C1E" w:rsidRDefault="009C1C1E" w:rsidP="000500D0">
            <w:pPr>
              <w:pStyle w:val="a8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К. Хетагуров «Зима»</w:t>
            </w:r>
          </w:p>
          <w:p w:rsidR="0014245D" w:rsidRPr="00F85290" w:rsidRDefault="0014245D" w:rsidP="00F852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28123E" w:rsidRPr="0028123E" w:rsidRDefault="0028123E" w:rsidP="000500D0">
            <w:pPr>
              <w:pStyle w:val="a8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812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Красота Кавказских гор</w:t>
            </w:r>
          </w:p>
          <w:p w:rsidR="0028123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Воспитывать у детей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привяз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анность и любовь к малой Родине,  видеть небывалую красоту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живой и неживой природы. Любить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свою страну, 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то место, где родились</w:t>
            </w:r>
            <w:r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,</w:t>
            </w:r>
            <w:r w:rsidR="00EF4B46" w:rsidRPr="009C1C1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 и живут</w:t>
            </w:r>
            <w:r w:rsidR="00EF4B46">
              <w:rPr>
                <w:rFonts w:ascii="Arial" w:hAnsi="Arial" w:cs="Arial"/>
                <w:color w:val="333333"/>
              </w:rPr>
              <w:t>.</w:t>
            </w:r>
          </w:p>
          <w:p w:rsidR="009C1C1E" w:rsidRPr="009C1C1E" w:rsidRDefault="009C1C1E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ООД «</w:t>
            </w:r>
            <w:r w:rsidR="004603B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О чём рассказали горы</w:t>
            </w: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851869" w:rsidRDefault="000226A5" w:rsidP="000500D0">
            <w:pPr>
              <w:pStyle w:val="a8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Рисование пейзажа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«Кавказские горы</w:t>
            </w:r>
            <w:r w:rsidR="0072254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зимой</w:t>
            </w:r>
            <w:r w:rsidR="009C1C1E" w:rsidRPr="009C1C1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711D39" w:rsidRPr="006B36BB" w:rsidRDefault="00711D39" w:rsidP="00711D39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851869" w:rsidRPr="00BB13DB" w:rsidRDefault="00851869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76" w:type="dxa"/>
          </w:tcPr>
          <w:p w:rsidR="00851869" w:rsidRDefault="00851869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76113C" w:rsidRPr="00BE2487" w:rsidRDefault="0076113C" w:rsidP="00851869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Pr="00BE2487" w:rsidRDefault="00091DBB" w:rsidP="00851869">
            <w:pPr>
              <w:jc w:val="center"/>
            </w:pPr>
            <w:r w:rsidRPr="00EF527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pict>
                <v:shape id="_x0000_i1031" type="#_x0000_t136" style="width:129.75pt;height:21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Март"/>
                </v:shape>
              </w:pict>
            </w:r>
          </w:p>
        </w:tc>
        <w:tc>
          <w:tcPr>
            <w:tcW w:w="8974" w:type="dxa"/>
          </w:tcPr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Широкая Масленица.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основными православными праздниками.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(Масленица)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«Вареники для казаков»</w:t>
            </w:r>
          </w:p>
          <w:p w:rsidR="001F5C03" w:rsidRPr="00AA162F" w:rsidRDefault="001F5C03" w:rsidP="000500D0">
            <w:pPr>
              <w:pStyle w:val="a8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 xml:space="preserve">ООД </w:t>
            </w:r>
            <w:r w:rsidRPr="00AA162F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«Обрядовые праздники, Масленица»</w:t>
            </w:r>
          </w:p>
          <w:p w:rsidR="00AA162F" w:rsidRDefault="00AA162F" w:rsidP="00AA162F">
            <w:pPr>
              <w:ind w:firstLine="337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1F5C03" w:rsidRPr="006F5D5C" w:rsidRDefault="001F5C03" w:rsidP="000500D0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Казачий фольклор. </w:t>
            </w:r>
          </w:p>
          <w:p w:rsidR="006F5D5C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AA162F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жанрами терского казачьего  фольклора (пословицы и поговорки, колыбельные песни, потешки, считалки, сказки, заклички, частушки и др.).</w:t>
            </w:r>
          </w:p>
          <w:p w:rsidR="001F5C03" w:rsidRPr="008F43E4" w:rsidRDefault="001F5C03" w:rsidP="000500D0">
            <w:pPr>
              <w:pStyle w:val="a8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6F5D5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«Казачий народный фольклор – пословицы,  поговорки, песни»</w:t>
            </w:r>
          </w:p>
          <w:p w:rsidR="008F43E4" w:rsidRPr="008F43E4" w:rsidRDefault="008F43E4" w:rsidP="008F43E4">
            <w:pPr>
              <w:ind w:left="1080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  <w:p w:rsidR="00AA162F" w:rsidRPr="00271C67" w:rsidRDefault="008F43E4" w:rsidP="000500D0">
            <w:pPr>
              <w:pStyle w:val="a8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Осетински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народны</w:t>
            </w:r>
            <w:r w:rsidR="003536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35365B" w:rsidRPr="006F5D5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фольклор. 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71C6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Знакомство с жанрами </w:t>
            </w:r>
            <w:r w:rsidRPr="00271C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осетинского  фольклора  (нартский эпос, сказки, поэты).</w:t>
            </w:r>
          </w:p>
          <w:p w:rsidR="00271C67" w:rsidRPr="00271C67" w:rsidRDefault="00271C67" w:rsidP="000500D0">
            <w:pPr>
              <w:pStyle w:val="a8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r w:rsidRPr="00271C6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Нартские сказания «Как Сырдон обманул Уаига»</w:t>
            </w:r>
          </w:p>
          <w:p w:rsidR="001F5C03" w:rsidRDefault="001F5C03" w:rsidP="0085186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4E735C" w:rsidRDefault="008A4FBB" w:rsidP="004E735C">
            <w:pPr>
              <w:pStyle w:val="a8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8A4FBB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u w:val="single"/>
                <w:lang w:eastAsia="ru-RU"/>
              </w:rPr>
              <w:lastRenderedPageBreak/>
              <w:t>Занятие по лепке: «</w:t>
            </w:r>
            <w:r w:rsidRPr="008A4FB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Изготовление жаворонков из сдобного теста»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E735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Вызвать желание детей познакомиться с  традициями и обычаями русского народа.</w:t>
            </w:r>
          </w:p>
          <w:p w:rsidR="004E735C" w:rsidRPr="004E735C" w:rsidRDefault="004E735C" w:rsidP="004E735C">
            <w:pPr>
              <w:pStyle w:val="a8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4E73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Вызвать желание детей работать со сдобным тестом – лепка символа весны – «жаворонка», использовать в работе изюм  для придания  яркого образа. </w:t>
            </w:r>
          </w:p>
          <w:p w:rsidR="00DF70C1" w:rsidRPr="00D018E4" w:rsidRDefault="00DF70C1" w:rsidP="00DF70C1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«Жаворонки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»</w:t>
            </w:r>
          </w:p>
          <w:p w:rsidR="009F1C20" w:rsidRPr="006B36BB" w:rsidRDefault="009F1C20" w:rsidP="00DF70C1">
            <w:pPr>
              <w:pStyle w:val="a8"/>
              <w:ind w:left="14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</w:p>
        </w:tc>
      </w:tr>
      <w:tr w:rsidR="009026C7" w:rsidTr="00BB13DB">
        <w:trPr>
          <w:trHeight w:val="311"/>
        </w:trPr>
        <w:tc>
          <w:tcPr>
            <w:tcW w:w="565" w:type="dxa"/>
          </w:tcPr>
          <w:p w:rsidR="00645C47" w:rsidRPr="00BB13DB" w:rsidRDefault="00645C47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851869" w:rsidP="0085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6" w:type="dxa"/>
          </w:tcPr>
          <w:p w:rsidR="009026C7" w:rsidRDefault="009026C7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505C80" w:rsidRDefault="00505C80" w:rsidP="009026C7">
            <w:pPr>
              <w:rPr>
                <w:b/>
              </w:rPr>
            </w:pPr>
          </w:p>
          <w:p w:rsidR="00851869" w:rsidRDefault="00091DBB" w:rsidP="00851869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2" type="#_x0000_t136" style="width:174.75pt;height:24.75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Апрель"/>
                </v:shape>
              </w:pict>
            </w:r>
          </w:p>
        </w:tc>
        <w:tc>
          <w:tcPr>
            <w:tcW w:w="8974" w:type="dxa"/>
          </w:tcPr>
          <w:p w:rsidR="00F31F51" w:rsidRPr="00F31F51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Встречаем Пасху!</w:t>
            </w:r>
          </w:p>
          <w:p w:rsidR="00D018E4" w:rsidRPr="00F31F51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основными православными праздниками. (Светлая пасха)</w:t>
            </w:r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«Как на пасху куличи»</w:t>
            </w:r>
          </w:p>
          <w:p w:rsidR="00D018E4" w:rsidRPr="00D018E4" w:rsidRDefault="00D018E4" w:rsidP="00D018E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</w:p>
          <w:p w:rsidR="00D018E4" w:rsidRPr="00F31F51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Казачьи народные 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игры</w:t>
            </w:r>
            <w:r w:rsidR="00851869" w:rsidRPr="00F31F5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</w:p>
          <w:p w:rsidR="00851869" w:rsidRDefault="00851869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Знакомство с играми казаков (казаки-разбойники, пахари и жнецы, кружева, кузнецы, лапта, перетяжка, ляпка, салки).</w:t>
            </w:r>
          </w:p>
          <w:p w:rsidR="00D018E4" w:rsidRPr="00D018E4" w:rsidRDefault="00D018E4" w:rsidP="000500D0">
            <w:pPr>
              <w:pStyle w:val="a8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  <w:t>ООД «Красная горка»</w:t>
            </w:r>
          </w:p>
          <w:p w:rsidR="00D018E4" w:rsidRDefault="00D018E4" w:rsidP="00D018E4">
            <w:pPr>
              <w:pStyle w:val="a8"/>
              <w:ind w:left="1425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  <w:p w:rsidR="00324DE2" w:rsidRDefault="00D018E4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018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Осетинские народные игры</w:t>
            </w:r>
          </w:p>
          <w:p w:rsidR="00D018E4" w:rsidRDefault="00D018E4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24DE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Знакомство с осетинскими народными играми (Чепена, слепой медведь, 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и ястреб, бег к реке</w:t>
            </w:r>
            <w:r w:rsid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Pr="003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Игра «Слепой медведь»</w:t>
            </w:r>
          </w:p>
          <w:p w:rsidR="00F31F51" w:rsidRPr="00F31F51" w:rsidRDefault="00F31F51" w:rsidP="000500D0">
            <w:pPr>
              <w:pStyle w:val="a8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  <w:lang w:eastAsia="ru-RU"/>
              </w:rPr>
            </w:pPr>
            <w:r w:rsidRPr="00F31F51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Игра «Чепена»</w:t>
            </w:r>
          </w:p>
          <w:p w:rsidR="00F31F51" w:rsidRDefault="00F31F51" w:rsidP="00F31F51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F31F51" w:rsidRPr="00704A57" w:rsidRDefault="00F31F51" w:rsidP="000500D0">
            <w:pPr>
              <w:pStyle w:val="a8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Роспись деревянных ложек, разделочных деревянных досок.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Развивать у детей замысел, самостоятельно выбирать элементы росписи и цветовую гамму.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Совершенствовать умение составлять узор из штрихов, овалов, точек, каемочки, перекрещивающимися линиями и т. д. </w:t>
            </w:r>
          </w:p>
          <w:p w:rsidR="00F31F51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Воспитывать интерес к народному творчеству.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«Роспись деревянных 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ложек» </w:t>
            </w:r>
          </w:p>
          <w:p w:rsidR="00704A57" w:rsidRPr="00704A57" w:rsidRDefault="00704A57" w:rsidP="000500D0">
            <w:pPr>
              <w:pStyle w:val="a8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</w:t>
            </w:r>
            <w:r w:rsidR="007930D9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Ложки</w:t>
            </w:r>
            <w:r w:rsidRPr="00704A5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9026C7" w:rsidRDefault="009026C7" w:rsidP="009026C7">
            <w:pPr>
              <w:rPr>
                <w:b/>
              </w:rPr>
            </w:pPr>
          </w:p>
        </w:tc>
      </w:tr>
      <w:tr w:rsidR="009026C7" w:rsidTr="00BB13DB">
        <w:trPr>
          <w:trHeight w:val="329"/>
        </w:trPr>
        <w:tc>
          <w:tcPr>
            <w:tcW w:w="565" w:type="dxa"/>
          </w:tcPr>
          <w:p w:rsidR="00645C47" w:rsidRPr="00BB13DB" w:rsidRDefault="00645C4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C47" w:rsidRPr="00BB13DB" w:rsidRDefault="00645C47" w:rsidP="0090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6C7" w:rsidRPr="00BB13DB" w:rsidRDefault="00645C47" w:rsidP="0064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D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76" w:type="dxa"/>
          </w:tcPr>
          <w:p w:rsidR="00645C47" w:rsidRDefault="00645C47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22658" w:rsidRDefault="00E22658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C7772C" w:rsidRDefault="00C7772C" w:rsidP="00645C47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9026C7" w:rsidRDefault="00091DBB" w:rsidP="00645C47">
            <w:pPr>
              <w:jc w:val="center"/>
              <w:rPr>
                <w:b/>
              </w:rPr>
            </w:pPr>
            <w:r w:rsidRPr="00EF527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pict>
                <v:shape id="_x0000_i1033" type="#_x0000_t136" style="width:97.5pt;height:21pt;rotation:90" fillcolor="#c4b596" strokecolor="#c4b596" strokeweight="1pt">
                  <v:fill r:id="rId7" o:title="Песок" type="tile"/>
                  <v:shadow on="t" color="#cbcbcb" opacity="52429f" offset="3pt,3pt"/>
                  <v:textpath style="font-family:&quot;Times New Roman&quot;;v-rotate-letters:t;v-text-kern:t" trim="t" fitpath="t" string="Май"/>
                </v:shape>
              </w:pict>
            </w:r>
          </w:p>
        </w:tc>
        <w:tc>
          <w:tcPr>
            <w:tcW w:w="8974" w:type="dxa"/>
          </w:tcPr>
          <w:p w:rsidR="00C7772C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казачьими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игрушками</w:t>
            </w:r>
          </w:p>
          <w:p w:rsidR="00C7772C" w:rsidRDefault="00645C47" w:rsidP="00C7772C">
            <w:pPr>
              <w:pStyle w:val="a8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(свистульки, ложки, волчок, погремушки и др.) </w:t>
            </w:r>
          </w:p>
          <w:p w:rsidR="00645C47" w:rsidRPr="00C7772C" w:rsidRDefault="00645C47" w:rsidP="000500D0">
            <w:pPr>
              <w:pStyle w:val="a8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Познакомить детей с традицион</w:t>
            </w:r>
            <w:r w:rsid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ными глиняными игрушками терских казаков </w:t>
            </w:r>
            <w:r w:rsidRPr="00C7772C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и с искусством их изготовления</w:t>
            </w:r>
            <w:r w:rsidRPr="00C777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45C47" w:rsidRDefault="00645C4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155EE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лепить по мотивам казачьих глиняных игрушек.</w:t>
            </w:r>
          </w:p>
          <w:p w:rsidR="00384087" w:rsidRDefault="00384087" w:rsidP="000500D0">
            <w:pPr>
              <w:pStyle w:val="a8"/>
              <w:numPr>
                <w:ilvl w:val="0"/>
                <w:numId w:val="36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 xml:space="preserve">ООД </w:t>
            </w:r>
            <w:r w:rsidR="00ED04E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«Игрушка в казачьей семье»</w:t>
            </w:r>
          </w:p>
          <w:p w:rsid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осетинскими народными </w:t>
            </w: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игрушками</w:t>
            </w:r>
          </w:p>
          <w:p w:rsidR="00384087" w:rsidRPr="00384087" w:rsidRDefault="00384087" w:rsidP="000500D0">
            <w:pPr>
              <w:pStyle w:val="a8"/>
              <w:numPr>
                <w:ilvl w:val="0"/>
                <w:numId w:val="39"/>
              </w:numPr>
              <w:spacing w:before="150" w:after="450" w:line="240" w:lineRule="atLeast"/>
              <w:outlineLvl w:val="0"/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kern w:val="36"/>
                <w:sz w:val="24"/>
                <w:szCs w:val="24"/>
                <w:lang w:eastAsia="ru-RU"/>
              </w:rPr>
              <w:t>Приобщение дошкольников к истокам народной культуры посредством ознакомления с осетинской народной куклой.</w:t>
            </w:r>
          </w:p>
          <w:p w:rsidR="00384087" w:rsidRDefault="00510F55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ООД «Осетинская народная игрушка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384087" w:rsidRPr="00384087" w:rsidRDefault="00384087" w:rsidP="00384087">
            <w:pPr>
              <w:pStyle w:val="a8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384087" w:rsidRPr="00384087" w:rsidRDefault="00645C4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Кочеток и курочка. 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детей лепить объемные изображения петуха и курочки, передавая их форму и характерные особенности, применяя для решения новой творческой задачи, ранее освоенные способы и приемы лепки.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lastRenderedPageBreak/>
              <w:t>Развивать глазомер, мелкую моторику.</w:t>
            </w:r>
          </w:p>
          <w:p w:rsidR="00645C47" w:rsidRDefault="00645C47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самостоятельность и инициативность при выборе средств художественной выразительности.</w:t>
            </w:r>
          </w:p>
          <w:p w:rsidR="00384087" w:rsidRDefault="005A4D00" w:rsidP="000500D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«Цыпленок</w:t>
            </w:r>
            <w:r w:rsidR="00384087"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5A4D00" w:rsidRPr="005A4D00" w:rsidRDefault="005A4D00" w:rsidP="005A4D00">
            <w:pPr>
              <w:pStyle w:val="a8"/>
              <w:numPr>
                <w:ilvl w:val="0"/>
                <w:numId w:val="38"/>
              </w:numPr>
              <w:spacing w:before="225" w:after="225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ООД «Петушок с семьей</w:t>
            </w:r>
            <w:r w:rsidRPr="00384087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  <w:t>»</w:t>
            </w:r>
          </w:p>
          <w:p w:rsidR="00384087" w:rsidRPr="00384087" w:rsidRDefault="00384087" w:rsidP="00384087">
            <w:pPr>
              <w:pStyle w:val="a8"/>
              <w:spacing w:before="225" w:after="225"/>
              <w:ind w:left="1440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  <w:lang w:eastAsia="ru-RU"/>
              </w:rPr>
            </w:pPr>
          </w:p>
          <w:p w:rsidR="00384087" w:rsidRPr="00384087" w:rsidRDefault="00384087" w:rsidP="000500D0">
            <w:pPr>
              <w:pStyle w:val="a8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Составление макета «Казачье 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подворье»</w:t>
            </w:r>
            <w:r w:rsidR="00645C47" w:rsidRPr="00384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.</w:t>
            </w:r>
            <w:r w:rsidR="00645C47" w:rsidRPr="00384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Учить детей отбирать наиболее выразительные работы для общей композиции, коллективно обдумывать расположение фигурок, передавать с помощью подруч</w:t>
            </w:r>
            <w:r w:rsid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ного материала образ казачьего </w:t>
            </w: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подворья.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Развивать эстетическую оценку вылепленных изображений.</w:t>
            </w:r>
          </w:p>
          <w:p w:rsidR="00645C47" w:rsidRPr="00384087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38408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самостоятельность.</w:t>
            </w:r>
          </w:p>
          <w:p w:rsidR="009026C7" w:rsidRPr="00BB13DB" w:rsidRDefault="00645C47" w:rsidP="000500D0">
            <w:pPr>
              <w:pStyle w:val="a8"/>
              <w:numPr>
                <w:ilvl w:val="0"/>
                <w:numId w:val="40"/>
              </w:numPr>
              <w:spacing w:before="225" w:after="225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2265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Воспитывать любовь к родному краю.</w:t>
            </w:r>
          </w:p>
        </w:tc>
      </w:tr>
    </w:tbl>
    <w:p w:rsidR="009026C7" w:rsidRPr="009026C7" w:rsidRDefault="009026C7" w:rsidP="009026C7">
      <w:pPr>
        <w:rPr>
          <w:b/>
        </w:rPr>
      </w:pPr>
    </w:p>
    <w:sectPr w:rsidR="009026C7" w:rsidRPr="009026C7" w:rsidSect="009026C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9D9" w:rsidRDefault="002049D9" w:rsidP="009026C7">
      <w:pPr>
        <w:spacing w:after="0" w:line="240" w:lineRule="auto"/>
      </w:pPr>
      <w:r>
        <w:separator/>
      </w:r>
    </w:p>
  </w:endnote>
  <w:end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9166"/>
      <w:docPartObj>
        <w:docPartGallery w:val="Page Numbers (Bottom of Page)"/>
        <w:docPartUnique/>
      </w:docPartObj>
    </w:sdtPr>
    <w:sdtContent>
      <w:p w:rsidR="00D018E4" w:rsidRDefault="00EF5270">
        <w:pPr>
          <w:pStyle w:val="a5"/>
          <w:jc w:val="center"/>
        </w:pPr>
        <w:fldSimple w:instr=" PAGE   \* MERGEFORMAT ">
          <w:r w:rsidR="00091DBB">
            <w:rPr>
              <w:noProof/>
            </w:rPr>
            <w:t>1</w:t>
          </w:r>
        </w:fldSimple>
      </w:p>
    </w:sdtContent>
  </w:sdt>
  <w:p w:rsidR="00D018E4" w:rsidRDefault="00D018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9D9" w:rsidRDefault="002049D9" w:rsidP="009026C7">
      <w:pPr>
        <w:spacing w:after="0" w:line="240" w:lineRule="auto"/>
      </w:pPr>
      <w:r>
        <w:separator/>
      </w:r>
    </w:p>
  </w:footnote>
  <w:footnote w:type="continuationSeparator" w:id="0">
    <w:p w:rsidR="002049D9" w:rsidRDefault="002049D9" w:rsidP="00902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F"/>
      </v:shape>
    </w:pict>
  </w:numPicBullet>
  <w:abstractNum w:abstractNumId="0">
    <w:nsid w:val="02B63862"/>
    <w:multiLevelType w:val="hybridMultilevel"/>
    <w:tmpl w:val="A488652C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34C25F3"/>
    <w:multiLevelType w:val="hybridMultilevel"/>
    <w:tmpl w:val="0D746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40E1E"/>
    <w:multiLevelType w:val="hybridMultilevel"/>
    <w:tmpl w:val="ECA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3403"/>
    <w:multiLevelType w:val="hybridMultilevel"/>
    <w:tmpl w:val="28AEF2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FE7B04"/>
    <w:multiLevelType w:val="hybridMultilevel"/>
    <w:tmpl w:val="8EB2D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B3DFA"/>
    <w:multiLevelType w:val="hybridMultilevel"/>
    <w:tmpl w:val="CF44D9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967B44"/>
    <w:multiLevelType w:val="hybridMultilevel"/>
    <w:tmpl w:val="ED209E2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F2A5E47"/>
    <w:multiLevelType w:val="hybridMultilevel"/>
    <w:tmpl w:val="2A4AE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B278B"/>
    <w:multiLevelType w:val="hybridMultilevel"/>
    <w:tmpl w:val="4E300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F7CAC"/>
    <w:multiLevelType w:val="hybridMultilevel"/>
    <w:tmpl w:val="5800708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126D04F5"/>
    <w:multiLevelType w:val="hybridMultilevel"/>
    <w:tmpl w:val="A148F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AF481F"/>
    <w:multiLevelType w:val="hybridMultilevel"/>
    <w:tmpl w:val="127A1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C552D3"/>
    <w:multiLevelType w:val="hybridMultilevel"/>
    <w:tmpl w:val="769CB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C24F82"/>
    <w:multiLevelType w:val="hybridMultilevel"/>
    <w:tmpl w:val="0CA22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5E0EB1"/>
    <w:multiLevelType w:val="hybridMultilevel"/>
    <w:tmpl w:val="87345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F90CA4"/>
    <w:multiLevelType w:val="hybridMultilevel"/>
    <w:tmpl w:val="75606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C42A7"/>
    <w:multiLevelType w:val="hybridMultilevel"/>
    <w:tmpl w:val="11A64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842B57"/>
    <w:multiLevelType w:val="hybridMultilevel"/>
    <w:tmpl w:val="DF6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A28BF"/>
    <w:multiLevelType w:val="hybridMultilevel"/>
    <w:tmpl w:val="E6D4DCE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6341AF"/>
    <w:multiLevelType w:val="hybridMultilevel"/>
    <w:tmpl w:val="0F162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D857C28"/>
    <w:multiLevelType w:val="hybridMultilevel"/>
    <w:tmpl w:val="0248F9AC"/>
    <w:lvl w:ilvl="0" w:tplc="85DE1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05713B"/>
    <w:multiLevelType w:val="hybridMultilevel"/>
    <w:tmpl w:val="5546E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CB3658"/>
    <w:multiLevelType w:val="hybridMultilevel"/>
    <w:tmpl w:val="315A90DC"/>
    <w:lvl w:ilvl="0" w:tplc="D602C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A1A"/>
    <w:multiLevelType w:val="hybridMultilevel"/>
    <w:tmpl w:val="AA421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EC346A"/>
    <w:multiLevelType w:val="hybridMultilevel"/>
    <w:tmpl w:val="F782FF0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3F14107D"/>
    <w:multiLevelType w:val="hybridMultilevel"/>
    <w:tmpl w:val="5EE86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44638C"/>
    <w:multiLevelType w:val="hybridMultilevel"/>
    <w:tmpl w:val="0FD2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1C0869"/>
    <w:multiLevelType w:val="hybridMultilevel"/>
    <w:tmpl w:val="CFA6B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3C3A40"/>
    <w:multiLevelType w:val="hybridMultilevel"/>
    <w:tmpl w:val="3C4815EE"/>
    <w:lvl w:ilvl="0" w:tplc="C1849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A055D"/>
    <w:multiLevelType w:val="hybridMultilevel"/>
    <w:tmpl w:val="5F1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A5B89"/>
    <w:multiLevelType w:val="hybridMultilevel"/>
    <w:tmpl w:val="A190C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D6B54BA"/>
    <w:multiLevelType w:val="hybridMultilevel"/>
    <w:tmpl w:val="590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A5BBE"/>
    <w:multiLevelType w:val="hybridMultilevel"/>
    <w:tmpl w:val="C1849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0DD703B"/>
    <w:multiLevelType w:val="hybridMultilevel"/>
    <w:tmpl w:val="D976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05C76"/>
    <w:multiLevelType w:val="hybridMultilevel"/>
    <w:tmpl w:val="16B8DE0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5">
    <w:nsid w:val="5F61595D"/>
    <w:multiLevelType w:val="hybridMultilevel"/>
    <w:tmpl w:val="FC7E1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2F35F50"/>
    <w:multiLevelType w:val="hybridMultilevel"/>
    <w:tmpl w:val="BD18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E234C"/>
    <w:multiLevelType w:val="hybridMultilevel"/>
    <w:tmpl w:val="829C2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8402AB"/>
    <w:multiLevelType w:val="hybridMultilevel"/>
    <w:tmpl w:val="D4C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C79F9"/>
    <w:multiLevelType w:val="hybridMultilevel"/>
    <w:tmpl w:val="3DBA5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BB4EA8"/>
    <w:multiLevelType w:val="hybridMultilevel"/>
    <w:tmpl w:val="71925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106B11"/>
    <w:multiLevelType w:val="hybridMultilevel"/>
    <w:tmpl w:val="8ECEE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8D2425"/>
    <w:multiLevelType w:val="hybridMultilevel"/>
    <w:tmpl w:val="900A6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E6862E8"/>
    <w:multiLevelType w:val="hybridMultilevel"/>
    <w:tmpl w:val="52EEE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EC54F6A"/>
    <w:multiLevelType w:val="hybridMultilevel"/>
    <w:tmpl w:val="A5AAD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38E528F"/>
    <w:multiLevelType w:val="hybridMultilevel"/>
    <w:tmpl w:val="2A4857C6"/>
    <w:lvl w:ilvl="0" w:tplc="C540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919AC"/>
    <w:multiLevelType w:val="hybridMultilevel"/>
    <w:tmpl w:val="2B48B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850437"/>
    <w:multiLevelType w:val="hybridMultilevel"/>
    <w:tmpl w:val="BA8AC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2"/>
  </w:num>
  <w:num w:numId="4">
    <w:abstractNumId w:val="39"/>
  </w:num>
  <w:num w:numId="5">
    <w:abstractNumId w:val="24"/>
  </w:num>
  <w:num w:numId="6">
    <w:abstractNumId w:val="23"/>
  </w:num>
  <w:num w:numId="7">
    <w:abstractNumId w:val="45"/>
  </w:num>
  <w:num w:numId="8">
    <w:abstractNumId w:val="47"/>
  </w:num>
  <w:num w:numId="9">
    <w:abstractNumId w:val="12"/>
  </w:num>
  <w:num w:numId="10">
    <w:abstractNumId w:val="36"/>
  </w:num>
  <w:num w:numId="11">
    <w:abstractNumId w:val="15"/>
  </w:num>
  <w:num w:numId="12">
    <w:abstractNumId w:val="13"/>
  </w:num>
  <w:num w:numId="13">
    <w:abstractNumId w:val="38"/>
  </w:num>
  <w:num w:numId="14">
    <w:abstractNumId w:val="22"/>
  </w:num>
  <w:num w:numId="15">
    <w:abstractNumId w:val="40"/>
  </w:num>
  <w:num w:numId="16">
    <w:abstractNumId w:val="25"/>
  </w:num>
  <w:num w:numId="17">
    <w:abstractNumId w:val="46"/>
  </w:num>
  <w:num w:numId="18">
    <w:abstractNumId w:val="29"/>
  </w:num>
  <w:num w:numId="19">
    <w:abstractNumId w:val="32"/>
  </w:num>
  <w:num w:numId="20">
    <w:abstractNumId w:val="44"/>
  </w:num>
  <w:num w:numId="21">
    <w:abstractNumId w:val="10"/>
  </w:num>
  <w:num w:numId="22">
    <w:abstractNumId w:val="30"/>
  </w:num>
  <w:num w:numId="23">
    <w:abstractNumId w:val="17"/>
  </w:num>
  <w:num w:numId="24">
    <w:abstractNumId w:val="26"/>
  </w:num>
  <w:num w:numId="25">
    <w:abstractNumId w:val="7"/>
  </w:num>
  <w:num w:numId="26">
    <w:abstractNumId w:val="21"/>
  </w:num>
  <w:num w:numId="27">
    <w:abstractNumId w:val="37"/>
  </w:num>
  <w:num w:numId="28">
    <w:abstractNumId w:val="16"/>
  </w:num>
  <w:num w:numId="29">
    <w:abstractNumId w:val="34"/>
  </w:num>
  <w:num w:numId="30">
    <w:abstractNumId w:val="33"/>
  </w:num>
  <w:num w:numId="31">
    <w:abstractNumId w:val="27"/>
  </w:num>
  <w:num w:numId="32">
    <w:abstractNumId w:val="6"/>
  </w:num>
  <w:num w:numId="33">
    <w:abstractNumId w:val="43"/>
  </w:num>
  <w:num w:numId="34">
    <w:abstractNumId w:val="28"/>
  </w:num>
  <w:num w:numId="35">
    <w:abstractNumId w:val="9"/>
  </w:num>
  <w:num w:numId="36">
    <w:abstractNumId w:val="4"/>
  </w:num>
  <w:num w:numId="37">
    <w:abstractNumId w:val="2"/>
  </w:num>
  <w:num w:numId="38">
    <w:abstractNumId w:val="1"/>
  </w:num>
  <w:num w:numId="39">
    <w:abstractNumId w:val="3"/>
  </w:num>
  <w:num w:numId="40">
    <w:abstractNumId w:val="11"/>
  </w:num>
  <w:num w:numId="41">
    <w:abstractNumId w:val="0"/>
  </w:num>
  <w:num w:numId="42">
    <w:abstractNumId w:val="5"/>
  </w:num>
  <w:num w:numId="43">
    <w:abstractNumId w:val="14"/>
  </w:num>
  <w:num w:numId="44">
    <w:abstractNumId w:val="8"/>
  </w:num>
  <w:num w:numId="45">
    <w:abstractNumId w:val="18"/>
  </w:num>
  <w:num w:numId="46">
    <w:abstractNumId w:val="31"/>
  </w:num>
  <w:num w:numId="47">
    <w:abstractNumId w:val="35"/>
  </w:num>
  <w:num w:numId="48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6C7"/>
    <w:rsid w:val="000226A5"/>
    <w:rsid w:val="00030913"/>
    <w:rsid w:val="0003261E"/>
    <w:rsid w:val="000500D0"/>
    <w:rsid w:val="000763C0"/>
    <w:rsid w:val="00084814"/>
    <w:rsid w:val="00091DBB"/>
    <w:rsid w:val="000A36DB"/>
    <w:rsid w:val="000C3B1E"/>
    <w:rsid w:val="0010753B"/>
    <w:rsid w:val="0014245D"/>
    <w:rsid w:val="00144CE1"/>
    <w:rsid w:val="0018338B"/>
    <w:rsid w:val="001D5A2A"/>
    <w:rsid w:val="001E2983"/>
    <w:rsid w:val="001F3289"/>
    <w:rsid w:val="001F5C03"/>
    <w:rsid w:val="002049D9"/>
    <w:rsid w:val="00205325"/>
    <w:rsid w:val="00236747"/>
    <w:rsid w:val="00243486"/>
    <w:rsid w:val="0025276B"/>
    <w:rsid w:val="00271C67"/>
    <w:rsid w:val="0028123E"/>
    <w:rsid w:val="002D142B"/>
    <w:rsid w:val="00306D74"/>
    <w:rsid w:val="003128EE"/>
    <w:rsid w:val="00324DE2"/>
    <w:rsid w:val="00333D8A"/>
    <w:rsid w:val="00336F8D"/>
    <w:rsid w:val="0035365B"/>
    <w:rsid w:val="00367203"/>
    <w:rsid w:val="00384087"/>
    <w:rsid w:val="00392D49"/>
    <w:rsid w:val="003D5E31"/>
    <w:rsid w:val="003E4F8C"/>
    <w:rsid w:val="00414927"/>
    <w:rsid w:val="004603B1"/>
    <w:rsid w:val="0047754D"/>
    <w:rsid w:val="00481063"/>
    <w:rsid w:val="004E735C"/>
    <w:rsid w:val="00505C80"/>
    <w:rsid w:val="005064DF"/>
    <w:rsid w:val="00510F55"/>
    <w:rsid w:val="00524638"/>
    <w:rsid w:val="00532BFD"/>
    <w:rsid w:val="00547F32"/>
    <w:rsid w:val="005635D2"/>
    <w:rsid w:val="00580923"/>
    <w:rsid w:val="0059405B"/>
    <w:rsid w:val="005A4D00"/>
    <w:rsid w:val="005D0301"/>
    <w:rsid w:val="005D547B"/>
    <w:rsid w:val="005E1324"/>
    <w:rsid w:val="006201BE"/>
    <w:rsid w:val="00627EFC"/>
    <w:rsid w:val="0064197B"/>
    <w:rsid w:val="00645C47"/>
    <w:rsid w:val="00647553"/>
    <w:rsid w:val="00665BA2"/>
    <w:rsid w:val="006B36BB"/>
    <w:rsid w:val="006F5D5C"/>
    <w:rsid w:val="00703877"/>
    <w:rsid w:val="00704A57"/>
    <w:rsid w:val="00711D39"/>
    <w:rsid w:val="00714EC6"/>
    <w:rsid w:val="00722541"/>
    <w:rsid w:val="00722767"/>
    <w:rsid w:val="0076113C"/>
    <w:rsid w:val="007930D9"/>
    <w:rsid w:val="007A1178"/>
    <w:rsid w:val="008409C5"/>
    <w:rsid w:val="00844D1B"/>
    <w:rsid w:val="00851869"/>
    <w:rsid w:val="008856BD"/>
    <w:rsid w:val="00885D6B"/>
    <w:rsid w:val="0088646E"/>
    <w:rsid w:val="008921B5"/>
    <w:rsid w:val="008A4FBB"/>
    <w:rsid w:val="008D0A67"/>
    <w:rsid w:val="008F43E4"/>
    <w:rsid w:val="009026C7"/>
    <w:rsid w:val="009035A7"/>
    <w:rsid w:val="009155EE"/>
    <w:rsid w:val="0092357A"/>
    <w:rsid w:val="00960FFA"/>
    <w:rsid w:val="009720A1"/>
    <w:rsid w:val="009A2343"/>
    <w:rsid w:val="009B3D8B"/>
    <w:rsid w:val="009C1C1E"/>
    <w:rsid w:val="009D705F"/>
    <w:rsid w:val="009F1C20"/>
    <w:rsid w:val="00A238F6"/>
    <w:rsid w:val="00A3606E"/>
    <w:rsid w:val="00A67708"/>
    <w:rsid w:val="00AA162F"/>
    <w:rsid w:val="00AB1D79"/>
    <w:rsid w:val="00AB330A"/>
    <w:rsid w:val="00AF35F3"/>
    <w:rsid w:val="00B3114E"/>
    <w:rsid w:val="00B375D6"/>
    <w:rsid w:val="00B95A7E"/>
    <w:rsid w:val="00BB13DB"/>
    <w:rsid w:val="00BB3B3B"/>
    <w:rsid w:val="00BB4EF1"/>
    <w:rsid w:val="00BE2487"/>
    <w:rsid w:val="00C22B75"/>
    <w:rsid w:val="00C3617C"/>
    <w:rsid w:val="00C40945"/>
    <w:rsid w:val="00C55749"/>
    <w:rsid w:val="00C55F60"/>
    <w:rsid w:val="00C7772C"/>
    <w:rsid w:val="00CC06B3"/>
    <w:rsid w:val="00D018E4"/>
    <w:rsid w:val="00D449A0"/>
    <w:rsid w:val="00D976A6"/>
    <w:rsid w:val="00DF70C1"/>
    <w:rsid w:val="00E10C98"/>
    <w:rsid w:val="00E22658"/>
    <w:rsid w:val="00E31F15"/>
    <w:rsid w:val="00E50E83"/>
    <w:rsid w:val="00ED04EB"/>
    <w:rsid w:val="00ED0E83"/>
    <w:rsid w:val="00EF4B46"/>
    <w:rsid w:val="00EF5270"/>
    <w:rsid w:val="00F062D8"/>
    <w:rsid w:val="00F31F51"/>
    <w:rsid w:val="00F81AFE"/>
    <w:rsid w:val="00F85290"/>
    <w:rsid w:val="00F869BB"/>
    <w:rsid w:val="00FA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C7"/>
  </w:style>
  <w:style w:type="paragraph" w:styleId="1">
    <w:name w:val="heading 1"/>
    <w:basedOn w:val="a"/>
    <w:next w:val="a"/>
    <w:link w:val="10"/>
    <w:uiPriority w:val="9"/>
    <w:qFormat/>
    <w:rsid w:val="00367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6C7"/>
  </w:style>
  <w:style w:type="paragraph" w:styleId="a5">
    <w:name w:val="footer"/>
    <w:basedOn w:val="a"/>
    <w:link w:val="a6"/>
    <w:uiPriority w:val="99"/>
    <w:unhideWhenUsed/>
    <w:rsid w:val="00902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C7"/>
  </w:style>
  <w:style w:type="table" w:styleId="a7">
    <w:name w:val="Table Grid"/>
    <w:basedOn w:val="a1"/>
    <w:uiPriority w:val="59"/>
    <w:rsid w:val="00902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E2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27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7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54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2017-08-14T17:08:00Z</dcterms:created>
  <dcterms:modified xsi:type="dcterms:W3CDTF">2017-08-14T17:08:00Z</dcterms:modified>
</cp:coreProperties>
</file>