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F" w:rsidRPr="00FF0C0F" w:rsidRDefault="00FF0C0F" w:rsidP="007D2D3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FF0C0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FF0C0F" w:rsidRDefault="007D2D39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="00FF0C0F" w:rsidRPr="00FF0C0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FF0C0F" w:rsidRPr="00FF0C0F" w:rsidRDefault="00FF0C0F" w:rsidP="00FF0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FF0C0F" w:rsidRPr="00FF0C0F" w:rsidRDefault="00FF0C0F" w:rsidP="00FF0C0F">
      <w:pPr>
        <w:spacing w:after="0" w:line="36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0F" w:rsidRPr="00FF0C0F" w:rsidRDefault="00FF0C0F" w:rsidP="00FF0C0F">
      <w:pPr>
        <w:spacing w:after="0" w:line="360" w:lineRule="auto"/>
        <w:ind w:right="105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FF0C0F" w:rsidRPr="00FF0C0F" w:rsidTr="001E73D4">
        <w:tc>
          <w:tcPr>
            <w:tcW w:w="5140" w:type="dxa"/>
          </w:tcPr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FF0C0F" w:rsidRPr="00FF0C0F" w:rsidRDefault="00FF0C0F" w:rsidP="00FF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№2 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29.12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2017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195" w:type="dxa"/>
          </w:tcPr>
          <w:p w:rsidR="00FF0C0F" w:rsidRPr="00FF0C0F" w:rsidRDefault="00FF0C0F" w:rsidP="00FF0C0F">
            <w:pPr>
              <w:tabs>
                <w:tab w:val="left" w:pos="631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 МБДОУ </w:t>
            </w: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«Детский сад  №23 ст. Архонская»</w:t>
            </w: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______________Л.В. Черницкая</w:t>
            </w:r>
          </w:p>
          <w:p w:rsidR="00FF0C0F" w:rsidRPr="00FF0C0F" w:rsidRDefault="00FF0C0F" w:rsidP="00FF0C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1E79" w:rsidRPr="00E51E79" w:rsidRDefault="00E51E79" w:rsidP="0027497D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27497D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27497D">
        <w:rPr>
          <w:rFonts w:ascii="Segoe Print" w:eastAsia="Times New Roman" w:hAnsi="Segoe Print" w:cs="Times New Roman"/>
          <w:color w:val="1F497D"/>
          <w:sz w:val="40"/>
          <w:szCs w:val="40"/>
          <w:lang w:eastAsia="ru-RU"/>
        </w:rPr>
        <w:t>ПОЛОЖЕНИЕ</w:t>
      </w:r>
    </w:p>
    <w:p w:rsidR="00E51E79" w:rsidRPr="0027497D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40"/>
          <w:szCs w:val="40"/>
          <w:lang w:eastAsia="ru-RU"/>
        </w:rPr>
      </w:pPr>
      <w:r w:rsidRPr="0027497D">
        <w:rPr>
          <w:rFonts w:ascii="Open Sans" w:eastAsia="Times New Roman" w:hAnsi="Open Sans" w:cs="Times New Roman"/>
          <w:color w:val="1F497D"/>
          <w:sz w:val="40"/>
          <w:szCs w:val="40"/>
          <w:lang w:eastAsia="ru-RU"/>
        </w:rPr>
        <w:t>  </w:t>
      </w:r>
      <w:r w:rsidRPr="0027497D">
        <w:rPr>
          <w:rFonts w:ascii="Segoe Print" w:eastAsia="Times New Roman" w:hAnsi="Segoe Print" w:cs="Times New Roman"/>
          <w:color w:val="1F497D"/>
          <w:sz w:val="40"/>
          <w:szCs w:val="40"/>
          <w:lang w:eastAsia="ru-RU"/>
        </w:rPr>
        <w:t>о каникулярном времени для воспитанников   </w:t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Segoe Print" w:eastAsia="Times New Roman" w:hAnsi="Segoe Print" w:cs="Times New Roman"/>
          <w:color w:val="1F497D"/>
          <w:sz w:val="36"/>
          <w:szCs w:val="36"/>
          <w:lang w:eastAsia="ru-RU"/>
        </w:rPr>
        <w:t xml:space="preserve">МБДОУ </w:t>
      </w:r>
      <w:r w:rsidR="0027497D">
        <w:rPr>
          <w:rFonts w:ascii="Segoe Print" w:eastAsia="Times New Roman" w:hAnsi="Segoe Print" w:cs="Times New Roman"/>
          <w:color w:val="1F497D"/>
          <w:sz w:val="36"/>
          <w:szCs w:val="36"/>
          <w:lang w:eastAsia="ru-RU"/>
        </w:rPr>
        <w:t>«Детский сад №23 ст. Архонская»</w:t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7D2D3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E51E79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69E4E4BD" wp14:editId="0D281E66">
            <wp:simplePos x="0" y="0"/>
            <wp:positionH relativeFrom="column">
              <wp:posOffset>1476375</wp:posOffset>
            </wp:positionH>
            <wp:positionV relativeFrom="line">
              <wp:posOffset>-116205</wp:posOffset>
            </wp:positionV>
            <wp:extent cx="3005455" cy="1870710"/>
            <wp:effectExtent l="0" t="0" r="4445" b="0"/>
            <wp:wrapSquare wrapText="bothSides"/>
            <wp:docPr id="1" name="Рисунок 1" descr="hello_html_34524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5249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1E79"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D2D39" w:rsidRDefault="007D2D3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27497D">
      <w:pPr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1. Общие положения: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1.1. Настоящее Положение разработано для Муниципального бюджетного дошкольного образовательного учреждения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«Детский сад №23 ст. Архонская»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в соответствии с Законом Российской Федерации от 29.12.2012г. № 273 – ФЗ «Об образовании в Российской Федерации» ст. 28 п.5, ст. 34 п. 11,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Санитарно-эпидемиологическими правилами и нормативами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(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СанПиН 2.4.1.3049-13), Уставом муниципального бюджетного дошкольного образовательного учреждения 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«Детский сад №23 ст. Архонская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(далее - ДОУ).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1.2. Настоящее положение регулирует деятельность ДОУ по организации каникул для воспитанников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2. Цели и задачи.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2.1. Обеспечение выполнения ООП в Организации.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2.2.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Организация целостного, непрерывного, содержательного педагогического процесса.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2.3. Осуществление воспитательного воздействия на детей систематически 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последовательно, независимо от времени года.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2.4. Создание благоприятных условий для полноценного отдыха воспитанников.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2.5. Сохранение и укрепление здоровья воспитанников.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2.6. Максимальное использование разнообразных видов детской деятельности спортивно</w:t>
      </w:r>
      <w:r w:rsidR="0027497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 оздоровительной, художественно-эстетической направленности.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2.7. Привлечение родителей к участию в совместных с детьми физкультурных праздниках, походах, экскурсиях и других мероприятий.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3. Порядок проведения каникул для воспитанников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3.1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.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Каникулы проводятся для детей в возрасте с 3 - 7 лет;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3.2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.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Каникулы проводятся в соответствии с учебным календарным графиком:</w:t>
      </w:r>
    </w:p>
    <w:p w:rsidR="00E51E79" w:rsidRPr="00E51E79" w:rsidRDefault="00E51E79" w:rsidP="0027497D">
      <w:pPr>
        <w:numPr>
          <w:ilvl w:val="0"/>
          <w:numId w:val="1"/>
        </w:numPr>
        <w:tabs>
          <w:tab w:val="left" w:pos="993"/>
        </w:tabs>
        <w:spacing w:after="150" w:line="240" w:lineRule="auto"/>
        <w:ind w:left="709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 зимний период продолжительностью 3 недели, включая новогодние праздники;</w:t>
      </w:r>
    </w:p>
    <w:p w:rsidR="0027497D" w:rsidRPr="0027497D" w:rsidRDefault="00E51E79" w:rsidP="0027497D">
      <w:pPr>
        <w:numPr>
          <w:ilvl w:val="0"/>
          <w:numId w:val="1"/>
        </w:numPr>
        <w:tabs>
          <w:tab w:val="left" w:pos="993"/>
        </w:tabs>
        <w:spacing w:after="150" w:line="240" w:lineRule="auto"/>
        <w:ind w:left="709" w:firstLine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в летний оздоровительн</w:t>
      </w:r>
      <w:r w:rsidR="0027497D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ый период с 1 июня по 31 июня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ДОУ работает</w:t>
      </w:r>
    </w:p>
    <w:p w:rsidR="00E51E79" w:rsidRPr="00E51E79" w:rsidRDefault="00E51E79" w:rsidP="0027497D">
      <w:pPr>
        <w:tabs>
          <w:tab w:val="left" w:pos="993"/>
        </w:tabs>
        <w:spacing w:after="150" w:line="240" w:lineRule="auto"/>
        <w:ind w:left="709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в каникулярном режиме;</w:t>
      </w:r>
    </w:p>
    <w:p w:rsidR="00E51E79" w:rsidRPr="00E51E79" w:rsidRDefault="00E51E79" w:rsidP="00E51E79">
      <w:pPr>
        <w:numPr>
          <w:ilvl w:val="0"/>
          <w:numId w:val="2"/>
        </w:numPr>
        <w:spacing w:after="15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3.3. В каникулярное время рекомендуется проводить: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физкультурные досуги и праздники;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походы, прогулки, экскурсии;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спортивные развлечения и упражнения;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эстафеты с элементами соревнований;</w:t>
      </w:r>
    </w:p>
    <w:p w:rsidR="00E51E79" w:rsidRPr="00E51E79" w:rsidRDefault="00E51E79" w:rsidP="0027497D">
      <w:pPr>
        <w:numPr>
          <w:ilvl w:val="0"/>
          <w:numId w:val="3"/>
        </w:numPr>
        <w:tabs>
          <w:tab w:val="clear" w:pos="720"/>
          <w:tab w:val="num" w:pos="567"/>
        </w:tabs>
        <w:spacing w:after="150" w:line="240" w:lineRule="auto"/>
        <w:ind w:left="0" w:firstLine="284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народные игры, музыкальные и другие мероприятия.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Посещение воспитанниками мероприятий за пределами ДОУ в дни каникул проводится или совместно с родителями (законными представителями), или по согласованию с ними.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3.4. Педагоги разрабатывают тематику каникулярных дней и определяют культурно - досуговую деятельность воспитанников, составляют план мероприятий в соответствии с возрастом детей </w:t>
      </w:r>
      <w:r w:rsidRPr="0027497D">
        <w:rPr>
          <w:rFonts w:ascii="Open Sans" w:eastAsia="Times New Roman" w:hAnsi="Open Sans" w:cs="Times New Roman"/>
          <w:i/>
          <w:color w:val="00000A"/>
          <w:sz w:val="27"/>
          <w:szCs w:val="27"/>
          <w:lang w:eastAsia="ru-RU"/>
        </w:rPr>
        <w:t>(форма плана - Приложение 1)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3.5. План проведения летних каникул для воспитанников принимается на заседании педагогического Совета и утверждается заведующим ДОУ. В летний период план каникул соответствует плану летней оздоровительной работы на текущий год.</w:t>
      </w: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3.6. План проведения зимних каникул для воспитанников утверждается заведующим ДОУ.</w:t>
      </w:r>
    </w:p>
    <w:p w:rsidR="0027497D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b/>
          <w:bCs/>
          <w:color w:val="00000A"/>
          <w:sz w:val="27"/>
          <w:szCs w:val="27"/>
          <w:lang w:eastAsia="ru-RU"/>
        </w:rPr>
        <w:t>4. Документация и ответственность за проведения каникул для воспитанников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4.1. Планирование каникул является обязательным документом для воспитателя.</w:t>
      </w:r>
    </w:p>
    <w:p w:rsidR="00E51E79" w:rsidRPr="00E51E79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4.2. Контроль планирования</w:t>
      </w:r>
      <w:r w:rsidR="00E51E79"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и организацией каникулярного времени осуществляется старшим воспитателем МБДОУ ежемесячно с соответствующей пометкой.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4.3. Ответственность за организацию каникул несут педагогические работники ДОУ.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7497D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7497D" w:rsidRDefault="0027497D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27497D" w:rsidRDefault="00E51E79" w:rsidP="0027497D">
      <w:pPr>
        <w:spacing w:after="150" w:line="240" w:lineRule="auto"/>
        <w:jc w:val="right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27497D">
        <w:rPr>
          <w:rFonts w:ascii="Open Sans" w:eastAsia="Times New Roman" w:hAnsi="Open Sans" w:cs="Times New Roman"/>
          <w:b/>
          <w:i/>
          <w:color w:val="00000A"/>
          <w:sz w:val="27"/>
          <w:szCs w:val="27"/>
          <w:lang w:eastAsia="ru-RU"/>
        </w:rPr>
        <w:t>Приложение 1</w:t>
      </w:r>
    </w:p>
    <w:p w:rsidR="00E51E79" w:rsidRPr="0027497D" w:rsidRDefault="00E51E79" w:rsidP="0027497D">
      <w:pPr>
        <w:spacing w:after="150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7497D">
        <w:rPr>
          <w:rFonts w:ascii="Open Sans" w:eastAsia="Times New Roman" w:hAnsi="Open Sans" w:cs="Times New Roman"/>
          <w:b/>
          <w:color w:val="00000A"/>
          <w:sz w:val="27"/>
          <w:szCs w:val="27"/>
          <w:lang w:eastAsia="ru-RU"/>
        </w:rPr>
        <w:t>ФОРМА ПЛАНА КАНИКУЛ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Наименование группы: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Ответственные воспитатели: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Цель: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Задачи: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Временной период: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Направления работы в соответствии с ФГОС ДО: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Охват видов детской деятельности:</w:t>
      </w:r>
    </w:p>
    <w:p w:rsidR="00E51E79" w:rsidRPr="00E51E79" w:rsidRDefault="00E51E79" w:rsidP="00E51E79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1"/>
          <w:szCs w:val="21"/>
          <w:lang w:eastAsia="ru-RU"/>
        </w:rPr>
        <w:t>№ </w:t>
      </w: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п\п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наименование мероприятия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сроки проведения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ответственные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27497D" w:rsidRDefault="0027497D" w:rsidP="0027497D">
      <w:pPr>
        <w:spacing w:after="15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27497D">
        <w:rPr>
          <w:rFonts w:ascii="Open Sans" w:eastAsia="Times New Roman" w:hAnsi="Open Sans" w:cs="Times New Roman" w:hint="eastAsia"/>
          <w:b/>
          <w:color w:val="00000A"/>
          <w:sz w:val="27"/>
          <w:szCs w:val="27"/>
          <w:lang w:eastAsia="ru-RU"/>
        </w:rPr>
        <w:t>ЦИКЛОГРАММА</w:t>
      </w:r>
      <w:r w:rsidR="00E51E79"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br/>
      </w:r>
      <w:r w:rsidR="00E51E79" w:rsidRPr="0027497D"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t xml:space="preserve">(примерная) деятельности воспитателя группы по развитию детей </w:t>
      </w:r>
      <w:r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br/>
      </w:r>
      <w:r w:rsidR="00E51E79" w:rsidRPr="0027497D">
        <w:rPr>
          <w:rFonts w:ascii="Open Sans" w:eastAsia="Times New Roman" w:hAnsi="Open Sans" w:cs="Times New Roman"/>
          <w:b/>
          <w:color w:val="00000A"/>
          <w:sz w:val="28"/>
          <w:szCs w:val="28"/>
          <w:lang w:eastAsia="ru-RU"/>
        </w:rPr>
        <w:t>вне мероприятий и развлечений:</w:t>
      </w:r>
    </w:p>
    <w:p w:rsidR="0027497D" w:rsidRDefault="0027497D" w:rsidP="00E51E79">
      <w:pPr>
        <w:spacing w:after="0" w:line="240" w:lineRule="auto"/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</w:pPr>
    </w:p>
    <w:p w:rsidR="00E51E79" w:rsidRPr="00E51E79" w:rsidRDefault="00E51E79" w:rsidP="00E5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день недели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ОО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организация взаимодействия с детьми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опыты с водой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театрализованные игры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фантазирование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элементы спортивных игр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музыкальное развлечение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51E79" w:rsidRPr="00E51E79" w:rsidRDefault="00E51E79" w:rsidP="00E51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экспериментирование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с\р игры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скороговорки и заучивание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круговая тренировка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конструирование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экскурсия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ситуации общения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чтение художественной литературы, русских народных сказок и фольклора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упражнения с атрибутами (обруч, мяч и др.)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выполнение аппликации на свободную тему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Ч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мини-проект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lastRenderedPageBreak/>
        <w:t>у нас в группе гость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развлечение (логопед)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игры с правилами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выступление на подиуме, мини-сцене и др.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ПТ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ПР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СКР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ФР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ХЭР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целевая прогулка или моделирование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режиссерские игры, игры - драматизации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интервью на тему « … »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день здоровья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A"/>
          <w:sz w:val="27"/>
          <w:szCs w:val="27"/>
          <w:lang w:eastAsia="ru-RU"/>
        </w:rPr>
        <w:t>создание коллективных и индивидуальных коллажей, лепка из глины, солёного теста, и т.п.</w:t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51E79" w:rsidRPr="00E51E79" w:rsidRDefault="00E51E79" w:rsidP="00E51E79">
      <w:pPr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51E7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sectPr w:rsidR="00E51E79" w:rsidRPr="00E51E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27" w:rsidRDefault="00DF1A27" w:rsidP="0027497D">
      <w:pPr>
        <w:spacing w:after="0" w:line="240" w:lineRule="auto"/>
      </w:pPr>
      <w:r>
        <w:separator/>
      </w:r>
    </w:p>
  </w:endnote>
  <w:endnote w:type="continuationSeparator" w:id="0">
    <w:p w:rsidR="00DF1A27" w:rsidRDefault="00DF1A27" w:rsidP="002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841"/>
      <w:docPartObj>
        <w:docPartGallery w:val="Page Numbers (Bottom of Page)"/>
        <w:docPartUnique/>
      </w:docPartObj>
    </w:sdtPr>
    <w:sdtContent>
      <w:p w:rsidR="0027497D" w:rsidRDefault="00274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39">
          <w:rPr>
            <w:noProof/>
          </w:rPr>
          <w:t>2</w:t>
        </w:r>
        <w:r>
          <w:fldChar w:fldCharType="end"/>
        </w:r>
      </w:p>
    </w:sdtContent>
  </w:sdt>
  <w:p w:rsidR="0027497D" w:rsidRDefault="00274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27" w:rsidRDefault="00DF1A27" w:rsidP="0027497D">
      <w:pPr>
        <w:spacing w:after="0" w:line="240" w:lineRule="auto"/>
      </w:pPr>
      <w:r>
        <w:separator/>
      </w:r>
    </w:p>
  </w:footnote>
  <w:footnote w:type="continuationSeparator" w:id="0">
    <w:p w:rsidR="00DF1A27" w:rsidRDefault="00DF1A27" w:rsidP="0027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83"/>
    <w:multiLevelType w:val="multilevel"/>
    <w:tmpl w:val="086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7D7"/>
    <w:multiLevelType w:val="multilevel"/>
    <w:tmpl w:val="055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15027"/>
    <w:multiLevelType w:val="multilevel"/>
    <w:tmpl w:val="7466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9"/>
    <w:rsid w:val="0027497D"/>
    <w:rsid w:val="007D2D39"/>
    <w:rsid w:val="00DF1A27"/>
    <w:rsid w:val="00E46C68"/>
    <w:rsid w:val="00E51E79"/>
    <w:rsid w:val="00ED297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97D"/>
  </w:style>
  <w:style w:type="paragraph" w:styleId="a5">
    <w:name w:val="footer"/>
    <w:basedOn w:val="a"/>
    <w:link w:val="a6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97D"/>
  </w:style>
  <w:style w:type="paragraph" w:styleId="a5">
    <w:name w:val="footer"/>
    <w:basedOn w:val="a"/>
    <w:link w:val="a6"/>
    <w:uiPriority w:val="99"/>
    <w:unhideWhenUsed/>
    <w:rsid w:val="0027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6774-9907-4712-8C98-299285B7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2017-12-18T11:54:00Z</dcterms:created>
  <dcterms:modified xsi:type="dcterms:W3CDTF">2017-12-18T11:54:00Z</dcterms:modified>
</cp:coreProperties>
</file>