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40" w:rsidRDefault="00361B40" w:rsidP="00404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1B40" w:rsidRPr="00D9059E" w:rsidRDefault="00361B40" w:rsidP="00361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</w:pP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  <w:t xml:space="preserve">МУНИЦИПАЛЬНОЕ БЮДЖЕТНОЕ ДОШКОЛЬНОЕ ОБРАЗОВАТЕЛЬНОЕ  </w:t>
      </w: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  <w:br/>
        <w:t xml:space="preserve">УЧРЕЖДЕНИЕ «ДЕТСКИЙ САД №23 ст. АРХОНСКАЯ» </w:t>
      </w: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  <w:br/>
        <w:t xml:space="preserve">  ПРИГОРОДНОГО МУНИЦИПАЛЬНОГО РАЙОНА </w:t>
      </w:r>
    </w:p>
    <w:p w:rsidR="00361B40" w:rsidRPr="00D9059E" w:rsidRDefault="00361B40" w:rsidP="00361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</w:pPr>
      <w:r w:rsidRPr="00D9059E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bidi="hi-IN"/>
        </w:rPr>
        <w:t>РЕСПУБЛИКИ СЕВЕРНАЯ ОСЕТИЯ-АЛАНИЯ</w:t>
      </w:r>
    </w:p>
    <w:p w:rsidR="00361B40" w:rsidRDefault="00361B40" w:rsidP="00361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363120, ст. Архонская, ул. Ворошилова, 44 т.8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 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 xml:space="preserve">(867-39) 3-12-79 </w:t>
      </w:r>
      <w:proofErr w:type="gram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e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-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mail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: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tchernitzkaja</w:t>
      </w:r>
      <w:proofErr w:type="spell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.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ds</w:t>
      </w:r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23@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yandex</w:t>
      </w:r>
      <w:proofErr w:type="spell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>.</w:t>
      </w:r>
      <w:proofErr w:type="spellStart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val="en-US" w:bidi="hi-IN"/>
        </w:rPr>
        <w:t>ru</w:t>
      </w:r>
      <w:proofErr w:type="spellEnd"/>
      <w:proofErr w:type="gramEnd"/>
      <w:r w:rsidRPr="00D9059E"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  <w:t xml:space="preserve"> </w:t>
      </w:r>
    </w:p>
    <w:p w:rsidR="00361B40" w:rsidRDefault="00361B40" w:rsidP="00361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</w:p>
    <w:p w:rsidR="00361B40" w:rsidRDefault="00361B40" w:rsidP="00361B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</w:p>
    <w:p w:rsidR="00361B40" w:rsidRPr="00C513DD" w:rsidRDefault="00C513DD" w:rsidP="00C51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F1A3A" wp14:editId="2F7E0F0B">
                <wp:simplePos x="0" y="0"/>
                <wp:positionH relativeFrom="column">
                  <wp:posOffset>-3810</wp:posOffset>
                </wp:positionH>
                <wp:positionV relativeFrom="paragraph">
                  <wp:posOffset>376555</wp:posOffset>
                </wp:positionV>
                <wp:extent cx="5810250" cy="1828800"/>
                <wp:effectExtent l="0" t="0" r="0" b="889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4132" w:rsidRPr="00C513DD" w:rsidRDefault="00684132" w:rsidP="00361B4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3DD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МАСТЕР-КЛАСС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F1A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29.65pt;width:45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" filled="f" stroked="f">
                <v:textbox style="mso-fit-shape-to-text:t">
                  <w:txbxContent>
                    <w:p w:rsidR="00684132" w:rsidRPr="00C513DD" w:rsidRDefault="00684132" w:rsidP="00361B40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3DD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МАСТЕР-КЛАСС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1B40" w:rsidRDefault="00361B40" w:rsidP="00404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1B40" w:rsidRDefault="00361B40" w:rsidP="00404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B0F0"/>
          <w:spacing w:val="10"/>
          <w:sz w:val="56"/>
          <w:szCs w:val="56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C513DD">
        <w:rPr>
          <w:rFonts w:ascii="Times New Roman" w:eastAsia="Times New Roman" w:hAnsi="Times New Roman" w:cs="Times New Roman"/>
          <w:b/>
          <w:color w:val="00B050"/>
          <w:spacing w:val="10"/>
          <w:sz w:val="72"/>
          <w:szCs w:val="72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513DD">
        <w:rPr>
          <w:rFonts w:ascii="Comic Sans MS" w:eastAsia="Times New Roman" w:hAnsi="Comic Sans MS" w:cs="Times New Roman"/>
          <w:b/>
          <w:color w:val="00B0F0"/>
          <w:spacing w:val="10"/>
          <w:sz w:val="56"/>
          <w:szCs w:val="56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Повышение педагогикой компетенции педагогов</w:t>
      </w:r>
    </w:p>
    <w:p w:rsidR="00404848" w:rsidRPr="00C513DD" w:rsidRDefault="00404848" w:rsidP="00361B4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B0F0"/>
          <w:spacing w:val="10"/>
          <w:sz w:val="56"/>
          <w:szCs w:val="56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C513DD">
        <w:rPr>
          <w:rFonts w:ascii="Comic Sans MS" w:eastAsia="Times New Roman" w:hAnsi="Comic Sans MS" w:cs="Times New Roman"/>
          <w:b/>
          <w:color w:val="00B0F0"/>
          <w:spacing w:val="10"/>
          <w:sz w:val="56"/>
          <w:szCs w:val="56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по руководству трудовой деятельностью дошкольников.</w:t>
      </w:r>
    </w:p>
    <w:p w:rsidR="00C513DD" w:rsidRPr="00C513DD" w:rsidRDefault="00C513DD" w:rsidP="00C513D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B0F0"/>
          <w:spacing w:val="10"/>
          <w:sz w:val="16"/>
          <w:szCs w:val="16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 w:cs="Times New Roman"/>
          <w:b/>
          <w:noProof/>
          <w:color w:val="00B0F0"/>
          <w:spacing w:val="10"/>
          <w:sz w:val="72"/>
          <w:szCs w:val="72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4886325" cy="3035326"/>
            <wp:effectExtent l="0" t="0" r="0" b="0"/>
            <wp:docPr id="3" name="Рисунок 3" descr="D:\Users\Admin\Desktop\Скачать-картинки-для-детского-сада-на-разные-темы-подборка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Скачать-картинки-для-детского-сада-на-разные-темы-подборка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02" cy="30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48" w:rsidRPr="00404848" w:rsidRDefault="00C513DD" w:rsidP="00C51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pacing w:val="10"/>
          <w:sz w:val="72"/>
          <w:szCs w:val="72"/>
          <w:lang w:eastAsia="ru-RU"/>
          <w14:glow w14:rad="38100">
            <w14:schemeClr w14:val="accent1">
              <w14:alpha w14:val="60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</w:t>
      </w:r>
    </w:p>
    <w:p w:rsidR="00404848" w:rsidRPr="00C513DD" w:rsidRDefault="00C513DD" w:rsidP="004048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 xml:space="preserve">Подготовила </w:t>
      </w:r>
      <w:r w:rsidR="00404848"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воспитатель</w:t>
      </w:r>
      <w:r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 xml:space="preserve">: </w:t>
      </w:r>
    </w:p>
    <w:p w:rsidR="00404848" w:rsidRPr="00C513DD" w:rsidRDefault="00404848" w:rsidP="00404848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 </w:t>
      </w:r>
      <w:proofErr w:type="spellStart"/>
      <w:r w:rsidR="00361B40"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Петрина</w:t>
      </w:r>
      <w:proofErr w:type="spellEnd"/>
      <w:r w:rsidR="00361B40"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 xml:space="preserve"> Наталья Николаевна.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 </w:t>
      </w:r>
    </w:p>
    <w:p w:rsidR="00404848" w:rsidRPr="00C513DD" w:rsidRDefault="00C513DD" w:rsidP="0040484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B0F0"/>
          <w:sz w:val="24"/>
          <w:szCs w:val="24"/>
          <w:lang w:eastAsia="ru-RU"/>
        </w:rPr>
      </w:pPr>
      <w:r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с</w:t>
      </w:r>
      <w:r w:rsidR="00A86409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 xml:space="preserve">т. </w:t>
      </w:r>
      <w:proofErr w:type="gramStart"/>
      <w:r w:rsidR="00A86409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Архонская  2024</w:t>
      </w:r>
      <w:proofErr w:type="gramEnd"/>
      <w:r w:rsidR="00361B40" w:rsidRPr="00C513DD">
        <w:rPr>
          <w:rFonts w:ascii="Comic Sans MS" w:eastAsia="Times New Roman" w:hAnsi="Comic Sans MS" w:cs="Times New Roman"/>
          <w:color w:val="00B0F0"/>
          <w:sz w:val="28"/>
          <w:szCs w:val="28"/>
          <w:lang w:eastAsia="ru-RU"/>
        </w:rPr>
        <w:t>г.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3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Цель:</w:t>
      </w:r>
      <w:r w:rsidRPr="001C4F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педагогов в образовательной области социал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ьно- коммуникативное развитие,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 «Трудовая деятельность»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48" w:rsidRPr="00C513DD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профессионального мастерства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современных методов и приёмов для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трудовой деятельности детей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;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 педагогов.  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3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Подготовка к </w:t>
      </w:r>
      <w:r w:rsidR="00D762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выступлению</w:t>
      </w:r>
      <w:r w:rsidRPr="001C4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  <w:r w:rsidR="001C4F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r w:rsidR="00D7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ноутбук, мяч</w:t>
      </w:r>
      <w:r w:rsidR="00D7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фишки, геометрические фигуры, музыкальное оформление.</w:t>
      </w:r>
    </w:p>
    <w:p w:rsidR="001C4F3B" w:rsidRPr="00C513DD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1C4F3B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в музыкальном зале МБ ДОУ «Детский сад №23 </w:t>
      </w:r>
      <w:proofErr w:type="spellStart"/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ст.Архонская</w:t>
      </w:r>
      <w:proofErr w:type="spellEnd"/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48" w:rsidRPr="00C513DD" w:rsidRDefault="001C4F3B" w:rsidP="00404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</w:p>
    <w:p w:rsidR="00404848" w:rsidRPr="001C4F3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4F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Вводн</w:t>
      </w:r>
      <w:r w:rsidR="001C4F3B" w:rsidRPr="001C4F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ая </w:t>
      </w:r>
      <w:r w:rsidRPr="001C4F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часть:</w:t>
      </w:r>
    </w:p>
    <w:p w:rsidR="00404848" w:rsidRPr="001C4F3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4F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* снятие эмоционального напряжения;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*создания доверительной атмосферы;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формирование чувства сплочённости группы.</w:t>
      </w:r>
    </w:p>
    <w:p w:rsidR="001C4F3B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3B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Рада видеть вас на своём </w:t>
      </w:r>
      <w:r w:rsidR="00254D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выступлении</w:t>
      </w:r>
      <w:r w:rsidR="00BC5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называется «Повыш</w:t>
      </w:r>
      <w:r w:rsidR="00BC5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педагогической компетенции по руководству трудовой деятельности дошкольников»</w:t>
      </w:r>
    </w:p>
    <w:p w:rsidR="00BC539B" w:rsidRPr="00C513DD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</w:t>
      </w:r>
      <w:r w:rsidR="00BC5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ачинаем нашу работу и для того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снять у ва</w:t>
      </w:r>
      <w:r w:rsidR="001C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уважаемые педагоги эмоциональное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напряжения, мы с вами поздороваемся.</w:t>
      </w:r>
    </w:p>
    <w:p w:rsidR="001C4F3B" w:rsidRPr="00C513DD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1C4F3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C539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1.Психогимнастическое </w:t>
      </w:r>
      <w:r w:rsidR="00BC539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упражнение «Здравствуйте». (</w:t>
      </w:r>
      <w:r w:rsidR="00404848" w:rsidRPr="00BC539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3 мин).</w:t>
      </w:r>
    </w:p>
    <w:p w:rsidR="00BC539B" w:rsidRPr="00BC539B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педагоги!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предлага</w:t>
      </w:r>
      <w:r w:rsid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 вам всем встать и под музыку 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походить по нашему залу,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только музыка прекращает играть</w:t>
      </w:r>
      <w:r w:rsid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каждый 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должен найти </w:t>
      </w:r>
      <w:r w:rsid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себе пару и прикоснуться к ней 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частью тела, которую 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укажу. Выбирать одну и ту же пару несколько р</w:t>
      </w:r>
      <w:r w:rsid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 подряд нельзя. Прикоснувшись, необходимо сказать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BC53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«Привет!», «Здравствуйте» или «Добрый день».  </w:t>
      </w:r>
    </w:p>
    <w:p w:rsidR="00BC539B" w:rsidRPr="00BC539B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Задание:  </w:t>
      </w:r>
    </w:p>
    <w:p w:rsidR="00404848" w:rsidRPr="00BC539B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поздороваться </w:t>
      </w:r>
      <w:r w:rsidR="00404848"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ладонями;  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поздороваться плечами;  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поздороваться спинами;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поздороваться локтями;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-поздороваться коленями;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54D78" w:rsidRDefault="00254D7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242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D78" w:rsidRDefault="00254D7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D78" w:rsidRPr="00C513DD" w:rsidRDefault="00254D7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C539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2. Распределение команд. (3 мин)</w:t>
      </w:r>
    </w:p>
    <w:p w:rsidR="00254D78" w:rsidRPr="00BC539B" w:rsidRDefault="00254D7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поздоровались.</w:t>
      </w:r>
    </w:p>
    <w:p w:rsidR="00404848" w:rsidRPr="00C513DD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 я предлагаю взять </w:t>
      </w:r>
      <w:r w:rsidR="0068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стола по одной геометрической </w:t>
      </w:r>
      <w:r w:rsidR="00684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фигуре и занять места за столом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стои</w:t>
      </w:r>
      <w:r w:rsidR="00254D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такая же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геометрическая фигура: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Геометрические фигуры: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круг;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треугольник;</w:t>
      </w:r>
    </w:p>
    <w:p w:rsidR="00404848" w:rsidRPr="00BC539B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И так, у нас образовалось </w:t>
      </w:r>
      <w:r w:rsidR="00BC539B"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команды.</w:t>
      </w:r>
      <w:r w:rsidRPr="00BC5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</w:t>
      </w:r>
    </w:p>
    <w:p w:rsidR="00BC539B" w:rsidRPr="00C513DD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BC539B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BC53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3. </w:t>
      </w:r>
      <w:r w:rsidR="00404848" w:rsidRPr="00BC53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Игра </w:t>
      </w:r>
      <w:r w:rsidRPr="00BC53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 внимание «Хлопни, Топни». (</w:t>
      </w:r>
      <w:r w:rsidR="00404848" w:rsidRPr="00BC539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3 мин)</w:t>
      </w:r>
    </w:p>
    <w:p w:rsidR="009B402A" w:rsidRPr="00BC539B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04848" w:rsidRPr="009B402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началом работы для активизации вашего восприятия, концент</w:t>
      </w:r>
      <w:r w:rsidR="00BC539B"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рации внимания, развития памяти</w:t>
      </w:r>
      <w:r w:rsidR="009B402A"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мы </w:t>
      </w:r>
      <w:r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проведём игру на внимание  </w:t>
      </w:r>
    </w:p>
    <w:p w:rsidR="00404848" w:rsidRDefault="00254D7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«Хлопни, т</w:t>
      </w:r>
      <w:r w:rsidR="00404848"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опни».</w:t>
      </w:r>
    </w:p>
    <w:p w:rsidR="009B402A" w:rsidRPr="00C513DD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9B402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показывать вам цветн</w:t>
      </w:r>
      <w:r w:rsidR="009B402A"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 карточки, а вы выполнять</w:t>
      </w:r>
      <w:r w:rsidRPr="009B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</w:t>
      </w:r>
      <w:r w:rsidR="005A2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вижения в соответствии с цветом.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5A2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Жёлтый</w:t>
      </w: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хлопать в ладоши;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Зеленый - топать ногами;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Красный -</w:t>
      </w:r>
      <w:r w:rsidR="005A2EE9" w:rsidRPr="005A2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A2EE9"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закрывать глаза.  </w:t>
      </w:r>
    </w:p>
    <w:p w:rsidR="00404848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начинаем - (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упражнении повторяется 3 раза).</w:t>
      </w:r>
    </w:p>
    <w:p w:rsidR="009B402A" w:rsidRPr="00C513DD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9B402A" w:rsidRPr="00C513DD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наст</w:t>
      </w:r>
      <w:r w:rsidR="009B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роились на работу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задание командам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402A" w:rsidRPr="009B402A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48" w:rsidRPr="00643C2F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43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ЗАДАНИЕ 1</w:t>
      </w:r>
      <w:r w:rsidR="00404848" w:rsidRPr="00643C2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 Педагогическая разминка  </w:t>
      </w:r>
    </w:p>
    <w:p w:rsidR="009B402A" w:rsidRPr="00C513DD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2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будут связаны с нашей сегодняшней темой. </w:t>
      </w:r>
    </w:p>
    <w:p w:rsidR="00404848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правильный ответ каждая команда получает фишку (очко).</w:t>
      </w:r>
    </w:p>
    <w:p w:rsidR="009B402A" w:rsidRPr="009B402A" w:rsidRDefault="009B402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1.Вопрос: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Перечислите задачи трудового воспитания.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*Формирование навыков трудовой деятельности, её организации, планирования,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*формирование уважительного отношения к труду взрослых;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*формир</w:t>
      </w:r>
      <w:r w:rsidR="009B4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ование трудолюбия, нравственно-</w:t>
      </w: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волевых качеств;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*формировани</w:t>
      </w:r>
      <w:r w:rsidR="009B4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умения трудиться в коллективе</w:t>
      </w: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сверстников, доброжелательных отношений между детьми.  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677" w:rsidRDefault="0020667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C2F" w:rsidRPr="00643C2F" w:rsidRDefault="00643C2F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Вопрос: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«Назовите основные виды труда с детьми разновозрастной группы»».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«Осно</w:t>
      </w:r>
      <w:r w:rsidR="00CB4E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вные виды труда в детском саду»</w:t>
      </w: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самообслуживание;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-хозяйственно-бытовой труд,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труд в природе,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-ручной труд.    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5C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</w:p>
    <w:p w:rsidR="00404848" w:rsidRPr="00C513DD" w:rsidRDefault="00643C2F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Определите основные формы организации </w:t>
      </w:r>
      <w:r w:rsidR="005A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 w:rsidR="005C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разновозрастной группы.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404848" w:rsidRPr="00C513DD" w:rsidRDefault="00643C2F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«Формы организации труда 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 разновозрастной группы:</w:t>
      </w:r>
    </w:p>
    <w:p w:rsidR="00404848" w:rsidRPr="00C513DD" w:rsidRDefault="00643C2F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поручения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и коллективные);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дежурства;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коллективный труд всей группы.  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формирует </w:t>
      </w:r>
      <w:r w:rsidR="00D76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у детей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ючая их в трудовую деятельность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Включая детей в трудовую деятельность, воспитатель формирует: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 трудовые навыки;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формирует положительные взаимоотношения между детьми.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6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</w:p>
    <w:p w:rsidR="00404848" w:rsidRPr="00D76242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2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1.Выберите правильный ответ.  </w:t>
      </w:r>
    </w:p>
    <w:p w:rsidR="00404848" w:rsidRPr="00D76242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Различают следующие виды труда: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самообслуживание;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дежурство;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труд в природе;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хозяйственно- бытовой труд;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ручной труд;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самообслуживание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труд в природе;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хозяйственно- бытовой труд;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 ручной труд;  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Вопрос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правильную последовательность: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дежурство;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поручение;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коллективный труд.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Ответ: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поручение;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дежурство;</w:t>
      </w:r>
    </w:p>
    <w:p w:rsidR="00684132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в) коллективный труд. 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6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средства трудового воспитания.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404848" w:rsidRPr="00C513DD" w:rsidRDefault="0020667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C4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 трудовым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навыкам;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ознакомление с трудом взрослых;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организация трудовой деятельности.  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4848" w:rsidRPr="00C513DD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Вопрос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трудовой деятельности необходимо, чтобы дети дошкольного возраста предварительно овладели:</w:t>
      </w:r>
    </w:p>
    <w:p w:rsidR="00404848" w:rsidRPr="00254D7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умениями;</w:t>
      </w:r>
    </w:p>
    <w:p w:rsidR="00404848" w:rsidRPr="00254D7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знаниями;</w:t>
      </w:r>
    </w:p>
    <w:p w:rsidR="00404848" w:rsidRPr="00254D7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навыками.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 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4D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знаниями.  </w:t>
      </w:r>
    </w:p>
    <w:p w:rsidR="005C4DE7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C4DE7" w:rsidRPr="005C4DE7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4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хорошо справились заданием. А сейчас поиграем в дидактическую игру.</w:t>
      </w:r>
    </w:p>
    <w:p w:rsidR="005C4DE7" w:rsidRPr="00254D78" w:rsidRDefault="005C4DE7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DE7" w:rsidRDefault="005C4DE7" w:rsidP="005C4DE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5C4DE7">
        <w:rPr>
          <w:b/>
          <w:color w:val="FF0000"/>
          <w:sz w:val="28"/>
          <w:szCs w:val="28"/>
        </w:rPr>
        <w:t>Дидактическая игра «Доскажи пословицу».</w:t>
      </w:r>
    </w:p>
    <w:p w:rsidR="005C4DE7" w:rsidRPr="005C4DE7" w:rsidRDefault="005C4DE7" w:rsidP="005C4DE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5C4DE7" w:rsidRPr="00462E3E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C4DE7">
        <w:rPr>
          <w:sz w:val="28"/>
          <w:szCs w:val="28"/>
        </w:rPr>
        <w:t xml:space="preserve">1. Без труда не вынешь </w:t>
      </w:r>
      <w:r w:rsidRPr="00462E3E">
        <w:rPr>
          <w:i/>
          <w:sz w:val="28"/>
          <w:szCs w:val="28"/>
        </w:rPr>
        <w:t>и рыбки из пруда.</w:t>
      </w:r>
    </w:p>
    <w:p w:rsidR="005C4DE7" w:rsidRPr="00462E3E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C4DE7">
        <w:rPr>
          <w:sz w:val="28"/>
          <w:szCs w:val="28"/>
        </w:rPr>
        <w:t xml:space="preserve">2. Глаза боятся, </w:t>
      </w:r>
      <w:r w:rsidRPr="00462E3E">
        <w:rPr>
          <w:i/>
          <w:sz w:val="28"/>
          <w:szCs w:val="28"/>
        </w:rPr>
        <w:t>а руки делают.</w:t>
      </w:r>
    </w:p>
    <w:p w:rsidR="005C4DE7" w:rsidRPr="00462E3E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C4DE7">
        <w:rPr>
          <w:sz w:val="28"/>
          <w:szCs w:val="28"/>
        </w:rPr>
        <w:t xml:space="preserve">3. Не место красит человека, </w:t>
      </w:r>
      <w:r w:rsidRPr="00462E3E">
        <w:rPr>
          <w:i/>
          <w:sz w:val="28"/>
          <w:szCs w:val="28"/>
        </w:rPr>
        <w:t>а человек место.</w:t>
      </w:r>
    </w:p>
    <w:p w:rsidR="005C4DE7" w:rsidRPr="005C4DE7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DE7">
        <w:rPr>
          <w:sz w:val="28"/>
          <w:szCs w:val="28"/>
        </w:rPr>
        <w:t xml:space="preserve">4. Терпенье и труд, </w:t>
      </w:r>
      <w:r w:rsidRPr="00462E3E">
        <w:rPr>
          <w:i/>
          <w:sz w:val="28"/>
          <w:szCs w:val="28"/>
        </w:rPr>
        <w:t>всё перетрут.</w:t>
      </w:r>
    </w:p>
    <w:p w:rsidR="005C4DE7" w:rsidRPr="00462E3E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C4DE7">
        <w:rPr>
          <w:sz w:val="28"/>
          <w:szCs w:val="28"/>
        </w:rPr>
        <w:t xml:space="preserve">5. Дело мастера </w:t>
      </w:r>
      <w:r w:rsidRPr="00462E3E">
        <w:rPr>
          <w:i/>
          <w:sz w:val="28"/>
          <w:szCs w:val="28"/>
        </w:rPr>
        <w:t>боится.</w:t>
      </w:r>
    </w:p>
    <w:p w:rsidR="005C4DE7" w:rsidRPr="005C4DE7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DE7">
        <w:rPr>
          <w:sz w:val="28"/>
          <w:szCs w:val="28"/>
        </w:rPr>
        <w:t xml:space="preserve">6. Под лежачий камень </w:t>
      </w:r>
      <w:r w:rsidRPr="00462E3E">
        <w:rPr>
          <w:i/>
          <w:sz w:val="28"/>
          <w:szCs w:val="28"/>
        </w:rPr>
        <w:t>и вода не течёт.</w:t>
      </w:r>
    </w:p>
    <w:p w:rsidR="005C4DE7" w:rsidRPr="00462E3E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5C4DE7" w:rsidRPr="005C4DE7">
        <w:rPr>
          <w:sz w:val="28"/>
          <w:szCs w:val="28"/>
        </w:rPr>
        <w:t xml:space="preserve">. Семь раз отмерь, </w:t>
      </w:r>
      <w:r w:rsidR="005C4DE7" w:rsidRPr="00462E3E">
        <w:rPr>
          <w:i/>
          <w:sz w:val="28"/>
          <w:szCs w:val="28"/>
        </w:rPr>
        <w:t>один раз отрежь.</w:t>
      </w:r>
    </w:p>
    <w:p w:rsidR="005C4DE7" w:rsidRPr="005C4DE7" w:rsidRDefault="005C4DE7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C4DE7">
        <w:rPr>
          <w:sz w:val="28"/>
          <w:szCs w:val="28"/>
        </w:rPr>
        <w:t xml:space="preserve">9. Усердие – </w:t>
      </w:r>
      <w:r w:rsidRPr="00462E3E">
        <w:rPr>
          <w:i/>
          <w:sz w:val="28"/>
          <w:szCs w:val="28"/>
        </w:rPr>
        <w:t>мать успеха</w:t>
      </w:r>
      <w:r w:rsidRPr="005C4DE7">
        <w:rPr>
          <w:sz w:val="28"/>
          <w:szCs w:val="28"/>
        </w:rPr>
        <w:t>.</w:t>
      </w:r>
    </w:p>
    <w:p w:rsidR="005C4DE7" w:rsidRPr="005C4DE7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4DE7" w:rsidRPr="005C4DE7">
        <w:rPr>
          <w:sz w:val="28"/>
          <w:szCs w:val="28"/>
        </w:rPr>
        <w:t xml:space="preserve">. Хорошая работа и </w:t>
      </w:r>
      <w:r w:rsidR="005C4DE7" w:rsidRPr="00462E3E">
        <w:rPr>
          <w:i/>
          <w:sz w:val="28"/>
          <w:szCs w:val="28"/>
        </w:rPr>
        <w:t>старика молодит.</w:t>
      </w:r>
    </w:p>
    <w:p w:rsidR="005C4DE7" w:rsidRPr="00462E3E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5C4DE7" w:rsidRPr="005C4DE7">
        <w:rPr>
          <w:sz w:val="28"/>
          <w:szCs w:val="28"/>
        </w:rPr>
        <w:t xml:space="preserve">. По работе и </w:t>
      </w:r>
      <w:r w:rsidR="005C4DE7" w:rsidRPr="00462E3E">
        <w:rPr>
          <w:i/>
          <w:sz w:val="28"/>
          <w:szCs w:val="28"/>
        </w:rPr>
        <w:t>работника знать.</w:t>
      </w:r>
    </w:p>
    <w:p w:rsidR="005C4DE7" w:rsidRPr="005C4DE7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C4DE7" w:rsidRPr="005C4DE7">
        <w:rPr>
          <w:sz w:val="28"/>
          <w:szCs w:val="28"/>
        </w:rPr>
        <w:t xml:space="preserve">. Работаешь добросовестно, так и в глаза людям </w:t>
      </w:r>
      <w:r w:rsidR="005C4DE7" w:rsidRPr="00462E3E">
        <w:rPr>
          <w:i/>
          <w:sz w:val="28"/>
          <w:szCs w:val="28"/>
        </w:rPr>
        <w:t>смотреть не совестно.</w:t>
      </w:r>
    </w:p>
    <w:p w:rsidR="005C4DE7" w:rsidRPr="00462E3E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13</w:t>
      </w:r>
      <w:r w:rsidR="005C4DE7" w:rsidRPr="005C4DE7">
        <w:rPr>
          <w:sz w:val="28"/>
          <w:szCs w:val="28"/>
        </w:rPr>
        <w:t xml:space="preserve">. Кому работа в тягость, тот не знает </w:t>
      </w:r>
      <w:r w:rsidR="005C4DE7" w:rsidRPr="00462E3E">
        <w:rPr>
          <w:i/>
          <w:sz w:val="28"/>
          <w:szCs w:val="28"/>
        </w:rPr>
        <w:t>радость.</w:t>
      </w:r>
    </w:p>
    <w:p w:rsidR="005C4DE7" w:rsidRPr="005C4DE7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C4DE7" w:rsidRPr="005C4DE7">
        <w:rPr>
          <w:sz w:val="28"/>
          <w:szCs w:val="28"/>
        </w:rPr>
        <w:t xml:space="preserve">. Землю солнце красит, а человека – </w:t>
      </w:r>
      <w:r w:rsidR="005C4DE7" w:rsidRPr="00462E3E">
        <w:rPr>
          <w:i/>
          <w:sz w:val="28"/>
          <w:szCs w:val="28"/>
        </w:rPr>
        <w:t>труд</w:t>
      </w:r>
      <w:r w:rsidR="005C4DE7" w:rsidRPr="005C4DE7">
        <w:rPr>
          <w:sz w:val="28"/>
          <w:szCs w:val="28"/>
        </w:rPr>
        <w:t>.</w:t>
      </w:r>
    </w:p>
    <w:p w:rsidR="005C4DE7" w:rsidRPr="00462E3E" w:rsidRDefault="00462E3E" w:rsidP="005C4DE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C4DE7" w:rsidRPr="005C4DE7">
        <w:rPr>
          <w:sz w:val="28"/>
          <w:szCs w:val="28"/>
        </w:rPr>
        <w:t xml:space="preserve">5. Труд – дело чести, будь всегда </w:t>
      </w:r>
      <w:r w:rsidR="005C4DE7" w:rsidRPr="00462E3E">
        <w:rPr>
          <w:i/>
          <w:sz w:val="28"/>
          <w:szCs w:val="28"/>
        </w:rPr>
        <w:t>на первом месте.</w:t>
      </w:r>
    </w:p>
    <w:p w:rsidR="00684132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84132" w:rsidRPr="00C513DD" w:rsidRDefault="0068413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404848" w:rsidP="005C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5C4D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ЗАДАНИЕ 2: «От теории к практике»</w:t>
      </w:r>
    </w:p>
    <w:p w:rsidR="005C4DE7" w:rsidRPr="00462E3E" w:rsidRDefault="005C4DE7" w:rsidP="005C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04848" w:rsidRPr="00462E3E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2E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сейчас уважаемые педагоги</w:t>
      </w:r>
      <w:r w:rsidRPr="00462E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мы с вами перейдём </w:t>
      </w:r>
      <w:r w:rsidRPr="00462E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 теории к практике.  </w:t>
      </w:r>
    </w:p>
    <w:p w:rsidR="00404848" w:rsidRPr="00462E3E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2E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 Колумба.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измене</w:t>
      </w:r>
      <w:r w:rsidR="00462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оценки ценностей. При этом методе открывается что-то новое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неожиданное</w:t>
      </w:r>
      <w:r w:rsidR="0046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ожидаемого. Точно также</w:t>
      </w:r>
      <w:r w:rsidR="0078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Колумб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 открывать Индию, а открыл Америку. Этот метод развивает умение выносить суждения о последствиях какого-либо изменения в окружающей действительности, умение оценивать неожиданную ситуацию</w:t>
      </w:r>
    </w:p>
    <w:p w:rsidR="00462E3E" w:rsidRPr="00C513DD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462E3E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2E3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Задание</w:t>
      </w:r>
      <w:r w:rsidR="00462E3E" w:rsidRPr="00462E3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первое</w:t>
      </w:r>
    </w:p>
    <w:p w:rsidR="00404848" w:rsidRPr="00462E3E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E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Прошу Вас рассмотреть </w:t>
      </w:r>
      <w:r w:rsidR="00404848" w:rsidRPr="00462E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следующую ситуацию:</w:t>
      </w:r>
    </w:p>
    <w:p w:rsidR="00404848" w:rsidRPr="00C513DD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детского сада вдруг исчезло все оборудование по трудовому воспитанию. 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тался только бросовый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 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коробки из под сока , пластиковые  бутылки, куски поролона, ткань и т.п.) Что следует предпринимать в таком случае?»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04848" w:rsidRPr="00462E3E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2E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 Робинзона Крузо.</w:t>
      </w:r>
    </w:p>
    <w:p w:rsidR="00404848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позволяет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ресурсы какого-ли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одного предмета, поэтому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называют ресурсным методом.  </w:t>
      </w:r>
    </w:p>
    <w:p w:rsidR="00462E3E" w:rsidRPr="00C513DD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462E3E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62E3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Задание</w:t>
      </w:r>
      <w:r w:rsidR="00462E3E" w:rsidRPr="00462E3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второе</w:t>
      </w:r>
      <w:r w:rsidRPr="00462E3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  </w:t>
      </w:r>
    </w:p>
    <w:p w:rsidR="00404848" w:rsidRPr="00C513DD" w:rsidRDefault="00462E3E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 пришли работать в группу, а 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 нечего нет. Только вы, 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и 20 карандашей. Вам нужно </w:t>
      </w:r>
      <w:r w:rsidR="00404848" w:rsidRPr="00C513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провести занятие по ручному труду. Как можно использовать этот материал для проведения занятия при решении образовательных задач?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Метод решения </w:t>
      </w:r>
      <w:r w:rsidR="00404848" w:rsidRPr="00141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педагогических ситуаций </w:t>
      </w:r>
    </w:p>
    <w:p w:rsidR="00404848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ответа-2 минуты.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верных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способов решений проблемных ситуаций.</w:t>
      </w:r>
    </w:p>
    <w:p w:rsidR="001410C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410C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1-ая ситуация</w:t>
      </w:r>
      <w:r w:rsid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404848" w:rsidRPr="001410C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улице прокладывают тр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убы. Дети с интересом наблюдают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ассоциации с увиденным может вызвать у них воспитатель? Какие образовательные задачи могут при этом решаться?».  </w:t>
      </w:r>
    </w:p>
    <w:p w:rsid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2</w:t>
      </w:r>
      <w:r w:rsid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-ая</w:t>
      </w: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ситуация.</w:t>
      </w:r>
    </w:p>
    <w:p w:rsidR="001410CA" w:rsidRP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04848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пригласил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родителей на субботни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поместив информацию об этом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групповом стенде. Пришло три человека. Воспитатель недоволе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Субботник пришлось перенести. Чем можно объяснить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происшедшее? Что предпринять в дальнейшем?  </w:t>
      </w:r>
    </w:p>
    <w:p w:rsid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3</w:t>
      </w:r>
      <w:r w:rsidR="001410CA"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-яя</w:t>
      </w: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ситуация</w:t>
      </w:r>
      <w:r w:rsidR="00141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1410CA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CA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Днём к детскому саду подъехала машина с песком для детских песочниц. Песок сгрузили на асфальт недалеко от в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в детский сад. </w:t>
      </w:r>
    </w:p>
    <w:p w:rsidR="00404848" w:rsidRP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1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04848" w:rsidRPr="00141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попросите родителей перенести песок», - предложила заведующая педагогам.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будете просить о помощи родителей? А если они откажутся, какими будут ваши действия?</w:t>
      </w:r>
    </w:p>
    <w:p w:rsidR="001410CA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4</w:t>
      </w:r>
      <w:r w:rsidR="001410CA"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-ая</w:t>
      </w:r>
      <w:r w:rsidRP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ситуация</w:t>
      </w:r>
      <w:r w:rsidR="001410C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1410CA" w:rsidRPr="001410CA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земли воспитатель запланировала провести коллективный труд на участке с детьми старшего возраста. Дл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этого она заготовила эмблемы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с изоб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ражением того вида деятельности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они будут 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выполнять. Выйдя на улицу, дети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увидев заранее заготовленный инвентарь  </w:t>
      </w:r>
    </w:p>
    <w:p w:rsidR="00404848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грабли, лопатки, тяпки), начали его выхватывать друг у друга, ссориться. Педагог, вспомнив о плане своей работы и эмблемах для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труда, начала кричать на детей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положили всё на место.</w:t>
      </w:r>
    </w:p>
    <w:p w:rsidR="00404848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замолчали и с недоумением вернули инвентарь на место. Педагог сама раздала всем детям эмблемы и инвентарь и рассказала им о способах действия. Запланир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ованный экологический праздник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испорчен.</w:t>
      </w:r>
    </w:p>
    <w:p w:rsidR="001410CA" w:rsidRPr="00C513DD" w:rsidRDefault="001410CA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404848" w:rsidRPr="00C513DD" w:rsidRDefault="001410CA" w:rsidP="00404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по-вашему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ли повел себя воспитатель в данной ситуации?  </w:t>
      </w:r>
    </w:p>
    <w:p w:rsidR="00404848" w:rsidRPr="00C513DD" w:rsidRDefault="00404848" w:rsidP="00404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воспитатель мог избежать негатив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порыв детей в данной ситуации?</w:t>
      </w:r>
    </w:p>
    <w:p w:rsidR="00404848" w:rsidRPr="00C513DD" w:rsidRDefault="001410CA" w:rsidP="00404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моменты надо </w:t>
      </w:r>
      <w:r w:rsidR="0078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учесть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данной деятельности детей?</w:t>
      </w:r>
    </w:p>
    <w:p w:rsidR="00404848" w:rsidRPr="00C513DD" w:rsidRDefault="00404848" w:rsidP="00404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поступили в данной ситуации?</w:t>
      </w:r>
    </w:p>
    <w:p w:rsidR="00404848" w:rsidRPr="00C513DD" w:rsidRDefault="00404848" w:rsidP="004048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обучающиеся </w:t>
      </w:r>
      <w:r w:rsidR="001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преследовал воспитатель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данного процесса?  </w:t>
      </w:r>
    </w:p>
    <w:p w:rsidR="00404848" w:rsidRPr="00780A91" w:rsidRDefault="00404848" w:rsidP="00780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Игровое упражнение - тех</w:t>
      </w:r>
      <w:r w:rsidR="00780A9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нология «Цветных</w:t>
      </w:r>
      <w:r w:rsidRPr="00780A9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 шляп»</w:t>
      </w:r>
    </w:p>
    <w:p w:rsidR="00404848" w:rsidRPr="00C513DD" w:rsidRDefault="00780A91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вами, уважаемые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 разложены цветные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 (красного, черного, желтого, зелёного,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 цвета).</w:t>
      </w:r>
    </w:p>
    <w:p w:rsidR="00404848" w:rsidRPr="00C513DD" w:rsidRDefault="00780A91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 цветных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шляп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активизирует наше мышление и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его всесторонним. Простая просьба о чем-то подумать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 у нас растерянность. Но 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пригласить исследовать предмет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метод цветных шляп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широта нашего восприятия быстро увеличивается. Каждая шляпа отвечает за свой режим мышления.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Красная шляпа </w:t>
      </w:r>
      <w:r w:rsidRPr="00A8640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-</w:t>
      </w:r>
      <w:r w:rsidRPr="00A864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интуиция, чувства человека. Когда человек надевает эту шляпу, он не должен давать объяснений свои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эмоциям, он только обозначает, проговаривает: «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меня по этому поводу возникли чувства».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Черня шляпа-</w:t>
      </w:r>
      <w:r w:rsidRPr="00A864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тика, недоверие, осторожность «Какие препятствия могут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 пути? В чем недостатки? Сработает ли это?».</w:t>
      </w:r>
    </w:p>
    <w:p w:rsidR="00404848" w:rsidRPr="00C513DD" w:rsidRDefault="00A86409" w:rsidP="00A86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Желтая шляпа</w:t>
      </w:r>
      <w:r w:rsidR="00404848" w:rsidRPr="00A864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-</w:t>
      </w:r>
      <w:r w:rsidRPr="00A864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ительных сторон, преимуществ: «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стоит сделать? Что хорошее, положительное я вижу в этой затее, ситуации?».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0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Зелёная шляпа - 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новые идеи, предложения, творчество: Какие альтер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нативы данному решению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данной ситуации? Что ещё можно сделать?».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попрошу Вас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высказать с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воё мнение о сегодняшней нашей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применяя игровой метод </w:t>
      </w:r>
      <w:r w:rsidR="00A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Цветных шляп».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848" w:rsidRPr="00C513DD" w:rsidRDefault="00A86409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напомнить ещё раз,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цвет каждой из лежащий перед вами шляп.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вопросы для вхождения в роль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той или иной шляпе.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Красная шляпа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ытываете просмотрев нашу работу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?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Желтая шляпа-  </w:t>
      </w:r>
    </w:p>
    <w:p w:rsidR="00404848" w:rsidRPr="00C513DD" w:rsidRDefault="00A86409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положительные стороны в нашей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сегодняшней работе?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Черная шляпа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получилось?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Зелёная шляпа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дать совета для улучшения дальнейшей нашей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данной теме.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Синяя шляпа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можно сделать вывод? </w:t>
      </w:r>
      <w:r w:rsidRPr="00C51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6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задач трудового воспитания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многом зависит от педагога - от его мастерс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от его культуры труда. Под последним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пон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 умение работать с детьми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их трудовую деятельность.»</w:t>
      </w:r>
    </w:p>
    <w:p w:rsidR="00404848" w:rsidRPr="00C513DD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Вывод</w:t>
      </w:r>
      <w:r w:rsidR="00404848" w:rsidRPr="00D762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  <w:r w:rsidR="00404848"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получают от труда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ожительные эмоции: удовольствие</w:t>
      </w:r>
      <w:r w:rsidR="00A8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гордость, радость – то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у них </w:t>
      </w:r>
      <w:proofErr w:type="gramStart"/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 отношение</w:t>
      </w:r>
      <w:proofErr w:type="gramEnd"/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 труду как к чему –то полезному, светлому, приятному и радостному.  Очень важно научить детей завязывать шнурки, убирать игрушки, вытирать пыль,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поливать цветы. Но не менее важно и перспективно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испытывать радость от того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это умеет, делает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 достойный своих усилий 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404848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 научим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наших детей радоваться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уду. А мы будем радоваться тому, что они растут умным</w:t>
      </w:r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весёлыми</w:t>
      </w:r>
      <w:proofErr w:type="gramStart"/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4848"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воспитанными и трудолюбивыми.</w:t>
      </w:r>
    </w:p>
    <w:p w:rsidR="00D76242" w:rsidRPr="00C513DD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Заключение   </w:t>
      </w:r>
      <w:r w:rsidRPr="00C5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педагоги!  </w:t>
      </w:r>
    </w:p>
    <w:p w:rsidR="00404848" w:rsidRPr="00C513DD" w:rsidRDefault="00404848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я хочу сказать, следующее:</w:t>
      </w:r>
    </w:p>
    <w:p w:rsidR="00404848" w:rsidRPr="00D76242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2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«Если вы идете </w:t>
      </w:r>
      <w:r w:rsidR="00404848" w:rsidRPr="00D762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работу как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праздник, если вам нравиться</w:t>
      </w:r>
      <w:r w:rsidR="00404848" w:rsidRPr="00D762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когда глаза детей блестят, если вы получаете от общения с детьми максимум удовольствия., если вы всегда в поиске ключей к творчеству- значит вы на своём месте!»</w:t>
      </w:r>
    </w:p>
    <w:p w:rsidR="00D76242" w:rsidRPr="00D76242" w:rsidRDefault="00D76242" w:rsidP="00404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2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Спасибо за внимание!</w:t>
      </w:r>
    </w:p>
    <w:p w:rsidR="00E873CD" w:rsidRDefault="00E873CD">
      <w:pPr>
        <w:rPr>
          <w:color w:val="FF0000"/>
        </w:rPr>
      </w:pPr>
    </w:p>
    <w:p w:rsidR="00B22758" w:rsidRDefault="00B22758">
      <w:pPr>
        <w:rPr>
          <w:color w:val="FF0000"/>
        </w:rPr>
      </w:pPr>
    </w:p>
    <w:p w:rsidR="00B22758" w:rsidRPr="00D76242" w:rsidRDefault="00B22758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43600" cy="2743200"/>
            <wp:effectExtent l="0" t="0" r="0" b="0"/>
            <wp:docPr id="4" name="Рисунок 4" descr="D:\Users\Admin\Desktop\0dc2ff4b-2ca2-40c5-acee-2ec93e85e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0dc2ff4b-2ca2-40c5-acee-2ec93e85e4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758" w:rsidRPr="00D76242" w:rsidSect="001C4F3B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AE" w:rsidRDefault="00536CAE" w:rsidP="00C513DD">
      <w:pPr>
        <w:spacing w:after="0" w:line="240" w:lineRule="auto"/>
      </w:pPr>
      <w:r>
        <w:separator/>
      </w:r>
    </w:p>
  </w:endnote>
  <w:endnote w:type="continuationSeparator" w:id="0">
    <w:p w:rsidR="00536CAE" w:rsidRDefault="00536CAE" w:rsidP="00C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108374"/>
      <w:docPartObj>
        <w:docPartGallery w:val="Page Numbers (Bottom of Page)"/>
        <w:docPartUnique/>
      </w:docPartObj>
    </w:sdtPr>
    <w:sdtEndPr/>
    <w:sdtContent>
      <w:p w:rsidR="00684132" w:rsidRDefault="006841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58">
          <w:rPr>
            <w:noProof/>
          </w:rPr>
          <w:t>8</w:t>
        </w:r>
        <w:r>
          <w:fldChar w:fldCharType="end"/>
        </w:r>
      </w:p>
    </w:sdtContent>
  </w:sdt>
  <w:p w:rsidR="00684132" w:rsidRDefault="006841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AE" w:rsidRDefault="00536CAE" w:rsidP="00C513DD">
      <w:pPr>
        <w:spacing w:after="0" w:line="240" w:lineRule="auto"/>
      </w:pPr>
      <w:r>
        <w:separator/>
      </w:r>
    </w:p>
  </w:footnote>
  <w:footnote w:type="continuationSeparator" w:id="0">
    <w:p w:rsidR="00536CAE" w:rsidRDefault="00536CAE" w:rsidP="00C5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D4"/>
    <w:multiLevelType w:val="multilevel"/>
    <w:tmpl w:val="8B0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8228F"/>
    <w:multiLevelType w:val="multilevel"/>
    <w:tmpl w:val="EA86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81457"/>
    <w:multiLevelType w:val="multilevel"/>
    <w:tmpl w:val="FE60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97150"/>
    <w:multiLevelType w:val="multilevel"/>
    <w:tmpl w:val="B3A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48"/>
    <w:rsid w:val="00020B5A"/>
    <w:rsid w:val="000B188B"/>
    <w:rsid w:val="001410CA"/>
    <w:rsid w:val="001C4F3B"/>
    <w:rsid w:val="00206677"/>
    <w:rsid w:val="00254D78"/>
    <w:rsid w:val="00361B40"/>
    <w:rsid w:val="00390B1D"/>
    <w:rsid w:val="00404848"/>
    <w:rsid w:val="00462E3E"/>
    <w:rsid w:val="00536CAE"/>
    <w:rsid w:val="005A2EE9"/>
    <w:rsid w:val="005C4DE7"/>
    <w:rsid w:val="00643C2F"/>
    <w:rsid w:val="00684132"/>
    <w:rsid w:val="00780A91"/>
    <w:rsid w:val="009B402A"/>
    <w:rsid w:val="00A86409"/>
    <w:rsid w:val="00B22758"/>
    <w:rsid w:val="00BC539B"/>
    <w:rsid w:val="00C513DD"/>
    <w:rsid w:val="00CB4E86"/>
    <w:rsid w:val="00D76242"/>
    <w:rsid w:val="00E873CD"/>
    <w:rsid w:val="00F7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67DE"/>
  <w15:chartTrackingRefBased/>
  <w15:docId w15:val="{7696DD17-49ED-441F-AA37-C0D110F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3DD"/>
  </w:style>
  <w:style w:type="paragraph" w:styleId="a6">
    <w:name w:val="footer"/>
    <w:basedOn w:val="a"/>
    <w:link w:val="a7"/>
    <w:uiPriority w:val="99"/>
    <w:unhideWhenUsed/>
    <w:rsid w:val="00C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3DD"/>
  </w:style>
  <w:style w:type="paragraph" w:styleId="a8">
    <w:name w:val="Balloon Text"/>
    <w:basedOn w:val="a"/>
    <w:link w:val="a9"/>
    <w:uiPriority w:val="99"/>
    <w:semiHidden/>
    <w:unhideWhenUsed/>
    <w:rsid w:val="00A8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2024-04-04T18:54:00Z</cp:lastPrinted>
  <dcterms:created xsi:type="dcterms:W3CDTF">2023-12-19T05:03:00Z</dcterms:created>
  <dcterms:modified xsi:type="dcterms:W3CDTF">2024-04-04T18:58:00Z</dcterms:modified>
</cp:coreProperties>
</file>