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A" w:rsidRPr="00BF3C4A" w:rsidRDefault="00BF3C4A" w:rsidP="00BF3C4A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bookmarkStart w:id="0" w:name="_GoBack"/>
      <w:bookmarkEnd w:id="0"/>
      <w:r w:rsidRPr="00BF3C4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BF3C4A" w:rsidRPr="00BF3C4A" w:rsidRDefault="00BF3C4A" w:rsidP="00BF3C4A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BF3C4A">
        <w:rPr>
          <w:rFonts w:ascii="Times New Roman" w:eastAsia="Times New Roman" w:hAnsi="Times New Roman" w:cs="Times New Roman"/>
          <w:sz w:val="20"/>
          <w:szCs w:val="20"/>
        </w:rPr>
        <w:t>Опубликован 19 августа 2013 г.</w:t>
      </w:r>
    </w:p>
    <w:p w:rsidR="00BF3C4A" w:rsidRPr="00BF3C4A" w:rsidRDefault="00BF3C4A" w:rsidP="00BF3C4A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BF3C4A">
        <w:rPr>
          <w:rFonts w:ascii="Times New Roman" w:eastAsia="Times New Roman" w:hAnsi="Times New Roman" w:cs="Times New Roman"/>
          <w:sz w:val="20"/>
          <w:szCs w:val="20"/>
        </w:rPr>
        <w:t>Вступает в силу 8 августа 2013 г.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46 Федерального закона "Об образовании в Российской Федерации" Правительство Российской Федерации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2. Настоящее постановление вступает в силу с 1 сентября 2013 г.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Правительства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Д. Медведев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C4A" w:rsidRPr="00BF3C4A" w:rsidRDefault="00BF3C4A" w:rsidP="00BF3C4A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7"/>
          <w:szCs w:val="27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I. Должности педагогических работников организаций, осуществляющих образовательную деятельность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Должности педагогических работников, отнесенных к профессорско-преподавательскому составу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Ассистент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Декан факультета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факультета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Директор института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 института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Доцент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Заведующий кафедрой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 кафедры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начальника кафедры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Профессор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Должности иных педагогических работников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Воспитатель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Инструктор-методист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 по труду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 по физической культуре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Концертмейстер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Логопед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Мастер производственного обучения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Музыкальный руководитель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 дополнительного образования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Педагог-библиотекарь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Педагог-организатор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Педагог-психолог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Преподаватель-организатор основ безопасности жизнедеятельности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физического воспитания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Социальный педагог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вожатый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воспитатель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инструктор-методист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педагог дополнительного образования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тренер-преподаватель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3C4A">
        <w:rPr>
          <w:rFonts w:ascii="Times New Roman" w:eastAsia="Times New Roman" w:hAnsi="Times New Roman" w:cs="Times New Roman"/>
          <w:sz w:val="24"/>
          <w:szCs w:val="24"/>
        </w:rPr>
        <w:t>Тренер-преподаватель</w:t>
      </w:r>
      <w:proofErr w:type="spellEnd"/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Тьютор</w:t>
      </w:r>
      <w:proofErr w:type="spellEnd"/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Учитель-дефектолог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Учитель-логопед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proofErr w:type="gramEnd"/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Должности руководителей образовательных организаций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Должности руководителей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Директор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Заведующий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Президент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руководителя (директора, заведующего, начальника)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(директор, заведующий, начальник, управляющий) структурного подразделения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руководителя (директора, заведующего, начальника, управляющего) структурного подразделения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Первый проректор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Проректор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Помощник ректора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Помощник проректора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(заведующий) учебной (производственной) практики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Советник при ректорате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мастер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Ученый секретарь совета образовательной организации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Ученый секретарь совета факультета (института)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 xml:space="preserve"> Должность "</w:t>
      </w:r>
      <w:proofErr w:type="spellStart"/>
      <w:r w:rsidRPr="00BF3C4A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BF3C4A">
        <w:rPr>
          <w:rFonts w:ascii="Times New Roman" w:eastAsia="Times New Roman" w:hAnsi="Times New Roman" w:cs="Times New Roman"/>
          <w:sz w:val="24"/>
          <w:szCs w:val="24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5. Должность "президент" предусмотрена только для образовательных организаций высшего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BF3C4A" w:rsidRPr="00BF3C4A" w:rsidRDefault="00BF3C4A" w:rsidP="00BF3C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BF3C4A" w:rsidRPr="00BF3C4A" w:rsidRDefault="00BF3C4A" w:rsidP="00BF3C4A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3C4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D2F8A" w:rsidRDefault="000D2F8A"/>
    <w:sectPr w:rsidR="000D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A"/>
    <w:rsid w:val="000D2F8A"/>
    <w:rsid w:val="007347A9"/>
    <w:rsid w:val="00BF3C4A"/>
    <w:rsid w:val="00E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3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F3C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C4A"/>
  </w:style>
  <w:style w:type="character" w:customStyle="1" w:styleId="b-commenttitle-qty">
    <w:name w:val="b-comment__title-qty"/>
    <w:basedOn w:val="a0"/>
    <w:rsid w:val="00BF3C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C4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3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F3C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C4A"/>
  </w:style>
  <w:style w:type="character" w:customStyle="1" w:styleId="b-commenttitle-qty">
    <w:name w:val="b-comment__title-qty"/>
    <w:basedOn w:val="a0"/>
    <w:rsid w:val="00BF3C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C4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6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06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19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WinHome</cp:lastModifiedBy>
  <cp:revision>2</cp:revision>
  <dcterms:created xsi:type="dcterms:W3CDTF">2020-04-09T10:30:00Z</dcterms:created>
  <dcterms:modified xsi:type="dcterms:W3CDTF">2020-04-09T10:30:00Z</dcterms:modified>
</cp:coreProperties>
</file>